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74C0A" w14:textId="21CDC933" w:rsidR="00D77FD7" w:rsidRDefault="00D77FD7">
      <w:r>
        <w:rPr>
          <w:noProof/>
        </w:rPr>
        <w:drawing>
          <wp:inline distT="0" distB="0" distL="0" distR="0" wp14:anchorId="2F74583B" wp14:editId="002702E8">
            <wp:extent cx="684000" cy="885600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" cy="8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AC53D" w14:textId="6EAC659E" w:rsidR="00D77FD7" w:rsidRDefault="00D77FD7" w:rsidP="00450271">
      <w:pPr>
        <w:jc w:val="center"/>
        <w:rPr>
          <w:i/>
          <w:iCs/>
        </w:rPr>
      </w:pPr>
      <w:r w:rsidRPr="00D77FD7">
        <w:rPr>
          <w:i/>
          <w:iCs/>
        </w:rPr>
        <w:t>QUALITY POLICY</w:t>
      </w:r>
    </w:p>
    <w:p w14:paraId="35B4E24D" w14:textId="6CB64A1B" w:rsidR="004156F4" w:rsidRPr="00D77FD7" w:rsidRDefault="004156F4" w:rsidP="00450271">
      <w:pPr>
        <w:jc w:val="both"/>
      </w:pPr>
      <w:r>
        <w:t xml:space="preserve">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pursue</w:t>
      </w:r>
      <w:proofErr w:type="spellEnd"/>
      <w:r>
        <w:t xml:space="preserve"> the full </w:t>
      </w:r>
      <w:proofErr w:type="spellStart"/>
      <w:r>
        <w:t>satisfaction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customers, consolidate and </w:t>
      </w:r>
      <w:proofErr w:type="spellStart"/>
      <w:r>
        <w:t>increase</w:t>
      </w:r>
      <w:proofErr w:type="spellEnd"/>
      <w:r>
        <w:t xml:space="preserve"> the </w:t>
      </w:r>
      <w:proofErr w:type="spellStart"/>
      <w:r>
        <w:t>competitiveness</w:t>
      </w:r>
      <w:proofErr w:type="spellEnd"/>
      <w:r>
        <w:t>,</w:t>
      </w:r>
    </w:p>
    <w:p w14:paraId="320DB877" w14:textId="31460A30" w:rsidR="00D77FD7" w:rsidRDefault="004156F4" w:rsidP="00450271">
      <w:pPr>
        <w:jc w:val="both"/>
      </w:pPr>
      <w:r>
        <w:t>t</w:t>
      </w:r>
      <w:r w:rsidR="00A35BF2">
        <w:t xml:space="preserve">he Organization </w:t>
      </w:r>
      <w:proofErr w:type="spellStart"/>
      <w:r w:rsidR="00A35BF2">
        <w:t>defines</w:t>
      </w:r>
      <w:proofErr w:type="spellEnd"/>
      <w:r w:rsidR="00A35BF2">
        <w:t xml:space="preserve"> and </w:t>
      </w:r>
      <w:proofErr w:type="spellStart"/>
      <w:r w:rsidR="00A35BF2">
        <w:t>promotes</w:t>
      </w:r>
      <w:proofErr w:type="spellEnd"/>
      <w:r w:rsidR="00A35BF2">
        <w:t xml:space="preserve"> the Quality Policy </w:t>
      </w:r>
      <w:proofErr w:type="spellStart"/>
      <w:r w:rsidR="00A35BF2">
        <w:t>through</w:t>
      </w:r>
      <w:proofErr w:type="spellEnd"/>
      <w:r w:rsidR="00A35BF2">
        <w:t xml:space="preserve"> the </w:t>
      </w:r>
      <w:proofErr w:type="spellStart"/>
      <w:r w:rsidR="00A35BF2">
        <w:t>committment</w:t>
      </w:r>
      <w:proofErr w:type="spellEnd"/>
      <w:r w:rsidR="00A35BF2">
        <w:t xml:space="preserve"> of </w:t>
      </w:r>
      <w:proofErr w:type="spellStart"/>
      <w:r w:rsidR="00A35BF2">
        <w:t>all</w:t>
      </w:r>
      <w:proofErr w:type="spellEnd"/>
      <w:r w:rsidR="00A35BF2">
        <w:t xml:space="preserve"> </w:t>
      </w:r>
      <w:proofErr w:type="spellStart"/>
      <w:r w:rsidR="00A35BF2">
        <w:t>those</w:t>
      </w:r>
      <w:proofErr w:type="spellEnd"/>
      <w:r w:rsidR="00A35BF2">
        <w:t xml:space="preserve"> working </w:t>
      </w:r>
      <w:r>
        <w:t>in the company and for the company.</w:t>
      </w:r>
    </w:p>
    <w:p w14:paraId="67019812" w14:textId="63C1760B" w:rsidR="004156F4" w:rsidRDefault="00230132" w:rsidP="00450271">
      <w:pPr>
        <w:jc w:val="both"/>
      </w:pPr>
      <w:r>
        <w:t xml:space="preserve">In </w:t>
      </w:r>
      <w:proofErr w:type="spellStart"/>
      <w:r>
        <w:t>oder</w:t>
      </w:r>
      <w:proofErr w:type="spellEnd"/>
      <w:r>
        <w:t xml:space="preserve"> to </w:t>
      </w:r>
      <w:proofErr w:type="spellStart"/>
      <w:r>
        <w:t>achieve</w:t>
      </w:r>
      <w:proofErr w:type="spellEnd"/>
      <w:r>
        <w:t xml:space="preserve"> the “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”,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constant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 xml:space="preserve"> of the </w:t>
      </w:r>
      <w:proofErr w:type="spellStart"/>
      <w:r>
        <w:t>quality</w:t>
      </w:r>
      <w:proofErr w:type="spellEnd"/>
      <w:r>
        <w:t xml:space="preserve"> of products, services and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the </w:t>
      </w:r>
      <w:proofErr w:type="spellStart"/>
      <w:r>
        <w:t>involvement</w:t>
      </w:r>
      <w:proofErr w:type="spellEnd"/>
      <w:r>
        <w:t xml:space="preserve"> of </w:t>
      </w:r>
      <w:proofErr w:type="spellStart"/>
      <w:r>
        <w:t>everyone</w:t>
      </w:r>
      <w:proofErr w:type="spellEnd"/>
      <w:r>
        <w:t xml:space="preserve"> and the </w:t>
      </w:r>
      <w:proofErr w:type="spellStart"/>
      <w:r>
        <w:t>awareness</w:t>
      </w:r>
      <w:proofErr w:type="spellEnd"/>
      <w:r>
        <w:t xml:space="preserve"> of </w:t>
      </w:r>
      <w:proofErr w:type="spellStart"/>
      <w:r>
        <w:t>one’s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and </w:t>
      </w:r>
      <w:proofErr w:type="spellStart"/>
      <w:r>
        <w:t>responsibility</w:t>
      </w:r>
      <w:proofErr w:type="spellEnd"/>
      <w:r>
        <w:t xml:space="preserve"> in </w:t>
      </w:r>
      <w:proofErr w:type="spellStart"/>
      <w:r>
        <w:t>attaining</w:t>
      </w:r>
      <w:proofErr w:type="spellEnd"/>
      <w:r>
        <w:t xml:space="preserve"> the </w:t>
      </w:r>
      <w:proofErr w:type="spellStart"/>
      <w:r>
        <w:t>objectives</w:t>
      </w:r>
      <w:proofErr w:type="spellEnd"/>
      <w:r>
        <w:t xml:space="preserve">. </w:t>
      </w:r>
    </w:p>
    <w:p w14:paraId="218A1D1D" w14:textId="380A8184" w:rsidR="00230132" w:rsidRDefault="00230132" w:rsidP="00450271">
      <w:pPr>
        <w:jc w:val="both"/>
      </w:pPr>
      <w:r>
        <w:t xml:space="preserve">Reference points of the management System are the </w:t>
      </w:r>
      <w:proofErr w:type="spellStart"/>
      <w:r>
        <w:t>dedication</w:t>
      </w:r>
      <w:proofErr w:type="spellEnd"/>
      <w:r>
        <w:t xml:space="preserve"> to the customer and the parties </w:t>
      </w:r>
      <w:proofErr w:type="spellStart"/>
      <w:r>
        <w:t>concerned</w:t>
      </w:r>
      <w:proofErr w:type="spellEnd"/>
      <w:r>
        <w:t xml:space="preserve">, the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excellence</w:t>
      </w:r>
      <w:proofErr w:type="spellEnd"/>
      <w:r>
        <w:t xml:space="preserve">, the reliability of products and services </w:t>
      </w:r>
      <w:proofErr w:type="spellStart"/>
      <w:r>
        <w:t>provided</w:t>
      </w:r>
      <w:proofErr w:type="spellEnd"/>
      <w:r>
        <w:t xml:space="preserve">, the </w:t>
      </w:r>
      <w:proofErr w:type="spellStart"/>
      <w:r>
        <w:t>innovation</w:t>
      </w:r>
      <w:proofErr w:type="spellEnd"/>
      <w:r>
        <w:t xml:space="preserve"> and </w:t>
      </w:r>
      <w:proofErr w:type="spellStart"/>
      <w:r>
        <w:t>creativity</w:t>
      </w:r>
      <w:proofErr w:type="spellEnd"/>
      <w:r w:rsidR="00A83BE7">
        <w:t>.</w:t>
      </w:r>
    </w:p>
    <w:p w14:paraId="06177F2C" w14:textId="056D4C5F" w:rsidR="00A83BE7" w:rsidRDefault="00A83BE7" w:rsidP="00450271">
      <w:pPr>
        <w:jc w:val="both"/>
      </w:pPr>
      <w:proofErr w:type="spellStart"/>
      <w:r>
        <w:t>Guidelines</w:t>
      </w:r>
      <w:proofErr w:type="spellEnd"/>
      <w:r>
        <w:t xml:space="preserve"> of </w:t>
      </w:r>
      <w:proofErr w:type="spellStart"/>
      <w:r>
        <w:t>Company’s</w:t>
      </w:r>
      <w:proofErr w:type="spellEnd"/>
      <w:r>
        <w:t xml:space="preserve"> Quality Policy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intends</w:t>
      </w:r>
      <w:proofErr w:type="spellEnd"/>
      <w:r>
        <w:t xml:space="preserve"> to </w:t>
      </w:r>
      <w:proofErr w:type="spellStart"/>
      <w:r>
        <w:t>pursue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the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of the </w:t>
      </w:r>
      <w:proofErr w:type="spellStart"/>
      <w:r>
        <w:t>quality</w:t>
      </w:r>
      <w:proofErr w:type="spellEnd"/>
      <w:r>
        <w:t xml:space="preserve"> system and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, </w:t>
      </w:r>
      <w:proofErr w:type="spellStart"/>
      <w:r>
        <w:t>translate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commitments by the </w:t>
      </w:r>
      <w:proofErr w:type="spellStart"/>
      <w:r>
        <w:t>Direction</w:t>
      </w:r>
      <w:proofErr w:type="spellEnd"/>
      <w:r w:rsidR="005D56DA">
        <w:t xml:space="preserve"> </w:t>
      </w:r>
      <w:proofErr w:type="spellStart"/>
      <w:r w:rsidR="005D56DA">
        <w:t>regarding</w:t>
      </w:r>
      <w:proofErr w:type="spellEnd"/>
      <w:r w:rsidR="005D56DA">
        <w:t xml:space="preserve"> the following points </w:t>
      </w:r>
      <w:proofErr w:type="spellStart"/>
      <w:r w:rsidR="005D56DA">
        <w:t>that</w:t>
      </w:r>
      <w:proofErr w:type="spellEnd"/>
      <w:r w:rsidR="005D56DA">
        <w:t xml:space="preserve"> are </w:t>
      </w:r>
      <w:proofErr w:type="spellStart"/>
      <w:r w:rsidR="005D56DA">
        <w:t>evaluated</w:t>
      </w:r>
      <w:proofErr w:type="spellEnd"/>
      <w:r w:rsidR="005D56DA">
        <w:t xml:space="preserve"> </w:t>
      </w:r>
      <w:proofErr w:type="spellStart"/>
      <w:r w:rsidR="005D56DA">
        <w:t>through</w:t>
      </w:r>
      <w:proofErr w:type="spellEnd"/>
      <w:r w:rsidR="005D56DA">
        <w:t xml:space="preserve"> the </w:t>
      </w:r>
      <w:proofErr w:type="spellStart"/>
      <w:r w:rsidR="005D56DA">
        <w:t>analysis</w:t>
      </w:r>
      <w:proofErr w:type="spellEnd"/>
      <w:r w:rsidR="005D56DA">
        <w:t xml:space="preserve"> of </w:t>
      </w:r>
      <w:proofErr w:type="spellStart"/>
      <w:r w:rsidR="005D56DA">
        <w:t>specific</w:t>
      </w:r>
      <w:proofErr w:type="spellEnd"/>
      <w:r w:rsidR="005D56DA">
        <w:t xml:space="preserve"> </w:t>
      </w:r>
      <w:proofErr w:type="spellStart"/>
      <w:r w:rsidR="005D56DA">
        <w:t>indicators</w:t>
      </w:r>
      <w:proofErr w:type="spellEnd"/>
      <w:r w:rsidR="005D56DA">
        <w:t xml:space="preserve"> in the review of the </w:t>
      </w:r>
      <w:proofErr w:type="spellStart"/>
      <w:r w:rsidR="005D56DA">
        <w:t>direction</w:t>
      </w:r>
      <w:proofErr w:type="spellEnd"/>
      <w:r w:rsidR="005D56DA"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4104"/>
      </w:tblGrid>
      <w:tr w:rsidR="005D56DA" w14:paraId="50F141AA" w14:textId="77777777" w:rsidTr="000829E3">
        <w:tc>
          <w:tcPr>
            <w:tcW w:w="1696" w:type="dxa"/>
          </w:tcPr>
          <w:p w14:paraId="47ED5CFA" w14:textId="1503239F" w:rsidR="005D56DA" w:rsidRDefault="005D56DA" w:rsidP="00450271">
            <w:pPr>
              <w:jc w:val="both"/>
            </w:pPr>
            <w:r>
              <w:t>PROCESS</w:t>
            </w:r>
          </w:p>
        </w:tc>
        <w:tc>
          <w:tcPr>
            <w:tcW w:w="3828" w:type="dxa"/>
          </w:tcPr>
          <w:p w14:paraId="7814C57F" w14:textId="5C93B9D7" w:rsidR="005D56DA" w:rsidRDefault="005D56DA" w:rsidP="00450271">
            <w:pPr>
              <w:jc w:val="both"/>
            </w:pPr>
            <w:r>
              <w:t>OBJECTIVES</w:t>
            </w:r>
          </w:p>
        </w:tc>
        <w:tc>
          <w:tcPr>
            <w:tcW w:w="4104" w:type="dxa"/>
          </w:tcPr>
          <w:p w14:paraId="4FE9A1CE" w14:textId="14D8DF9D" w:rsidR="005D56DA" w:rsidRDefault="005D56DA" w:rsidP="00450271">
            <w:pPr>
              <w:jc w:val="both"/>
            </w:pPr>
            <w:r>
              <w:t>ACTIONS</w:t>
            </w:r>
          </w:p>
        </w:tc>
      </w:tr>
      <w:tr w:rsidR="005D56DA" w14:paraId="2A8056FA" w14:textId="77777777" w:rsidTr="000829E3">
        <w:tc>
          <w:tcPr>
            <w:tcW w:w="1696" w:type="dxa"/>
          </w:tcPr>
          <w:p w14:paraId="5270EAD4" w14:textId="1F5B4A1E" w:rsidR="005D56DA" w:rsidRDefault="005D56DA" w:rsidP="00450271">
            <w:pPr>
              <w:jc w:val="both"/>
            </w:pPr>
            <w:proofErr w:type="spellStart"/>
            <w:r>
              <w:t>Economic</w:t>
            </w:r>
            <w:proofErr w:type="spellEnd"/>
            <w:r>
              <w:t xml:space="preserve"> </w:t>
            </w:r>
            <w:proofErr w:type="spellStart"/>
            <w:r>
              <w:t>aspects</w:t>
            </w:r>
            <w:proofErr w:type="spellEnd"/>
          </w:p>
        </w:tc>
        <w:tc>
          <w:tcPr>
            <w:tcW w:w="3828" w:type="dxa"/>
          </w:tcPr>
          <w:p w14:paraId="50ED9936" w14:textId="423DE202" w:rsidR="005D56DA" w:rsidRDefault="005D56DA" w:rsidP="00450271">
            <w:pPr>
              <w:pStyle w:val="Paragrafoelenco"/>
              <w:numPr>
                <w:ilvl w:val="0"/>
                <w:numId w:val="1"/>
              </w:numPr>
              <w:jc w:val="both"/>
            </w:pPr>
            <w:proofErr w:type="spellStart"/>
            <w:r>
              <w:t>Improve</w:t>
            </w:r>
            <w:proofErr w:type="spellEnd"/>
            <w:r>
              <w:t xml:space="preserve"> volume of turnover</w:t>
            </w:r>
          </w:p>
        </w:tc>
        <w:tc>
          <w:tcPr>
            <w:tcW w:w="4104" w:type="dxa"/>
          </w:tcPr>
          <w:p w14:paraId="756DDB04" w14:textId="77777777" w:rsidR="005D56DA" w:rsidRDefault="005D56DA" w:rsidP="00450271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Monitoring of commercial activities and marketing</w:t>
            </w:r>
          </w:p>
          <w:p w14:paraId="64F5CDD6" w14:textId="77777777" w:rsidR="005D56DA" w:rsidRDefault="005D56DA" w:rsidP="00450271">
            <w:pPr>
              <w:pStyle w:val="Paragrafoelenco"/>
              <w:numPr>
                <w:ilvl w:val="0"/>
                <w:numId w:val="2"/>
              </w:numPr>
              <w:jc w:val="both"/>
            </w:pPr>
            <w:proofErr w:type="spellStart"/>
            <w:r>
              <w:t>Attention</w:t>
            </w:r>
            <w:proofErr w:type="spellEnd"/>
            <w:r>
              <w:t xml:space="preserve"> to customers’ </w:t>
            </w:r>
            <w:proofErr w:type="spellStart"/>
            <w:r>
              <w:t>requirements</w:t>
            </w:r>
            <w:proofErr w:type="spellEnd"/>
          </w:p>
          <w:p w14:paraId="461B906C" w14:textId="0443FCD6" w:rsidR="005D56DA" w:rsidRDefault="005D56DA" w:rsidP="00450271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Adaptation to the demands of the market</w:t>
            </w:r>
          </w:p>
        </w:tc>
      </w:tr>
      <w:tr w:rsidR="005D56DA" w14:paraId="313C1DE1" w14:textId="77777777" w:rsidTr="000829E3">
        <w:tc>
          <w:tcPr>
            <w:tcW w:w="1696" w:type="dxa"/>
          </w:tcPr>
          <w:p w14:paraId="2229D691" w14:textId="77777777" w:rsidR="005D56DA" w:rsidRDefault="00B37BCF" w:rsidP="00450271">
            <w:pPr>
              <w:jc w:val="both"/>
            </w:pPr>
            <w:r>
              <w:t>Commercial Area</w:t>
            </w:r>
          </w:p>
          <w:p w14:paraId="73551F1D" w14:textId="77777777" w:rsidR="00B37BCF" w:rsidRDefault="00B37BCF" w:rsidP="00450271">
            <w:pPr>
              <w:jc w:val="both"/>
            </w:pPr>
          </w:p>
          <w:p w14:paraId="18958333" w14:textId="17A61D71" w:rsidR="00B37BCF" w:rsidRDefault="00B37BCF" w:rsidP="00450271">
            <w:pPr>
              <w:jc w:val="both"/>
            </w:pPr>
            <w:r>
              <w:t xml:space="preserve">Customer </w:t>
            </w:r>
            <w:proofErr w:type="spellStart"/>
            <w:r>
              <w:t>satisfaction</w:t>
            </w:r>
            <w:proofErr w:type="spellEnd"/>
          </w:p>
        </w:tc>
        <w:tc>
          <w:tcPr>
            <w:tcW w:w="3828" w:type="dxa"/>
          </w:tcPr>
          <w:p w14:paraId="7E94F5A1" w14:textId="7526D1A4" w:rsidR="005D56DA" w:rsidRDefault="00B37BCF" w:rsidP="00450271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 xml:space="preserve">Monitoring of the indexes of Customer </w:t>
            </w:r>
            <w:proofErr w:type="spellStart"/>
            <w:r>
              <w:t>satisfaction</w:t>
            </w:r>
            <w:proofErr w:type="spellEnd"/>
          </w:p>
          <w:p w14:paraId="3EFF4983" w14:textId="77777777" w:rsidR="00EF2837" w:rsidRDefault="00EF2837" w:rsidP="00450271">
            <w:pPr>
              <w:jc w:val="both"/>
            </w:pPr>
          </w:p>
          <w:p w14:paraId="2F954138" w14:textId="77777777" w:rsidR="00EF2837" w:rsidRDefault="00EF2837" w:rsidP="00450271">
            <w:pPr>
              <w:pStyle w:val="Paragrafoelenco"/>
              <w:numPr>
                <w:ilvl w:val="0"/>
                <w:numId w:val="3"/>
              </w:numPr>
              <w:jc w:val="both"/>
            </w:pPr>
            <w:proofErr w:type="spellStart"/>
            <w:r>
              <w:t>Respect</w:t>
            </w:r>
            <w:proofErr w:type="spellEnd"/>
            <w:r>
              <w:t xml:space="preserve"> for delivery times</w:t>
            </w:r>
          </w:p>
          <w:p w14:paraId="234F4137" w14:textId="77777777" w:rsidR="00EF2837" w:rsidRDefault="00EF2837" w:rsidP="00450271">
            <w:pPr>
              <w:jc w:val="both"/>
            </w:pPr>
          </w:p>
          <w:p w14:paraId="77D0220C" w14:textId="77777777" w:rsidR="00EF2837" w:rsidRDefault="00EF2837" w:rsidP="00450271">
            <w:pPr>
              <w:pStyle w:val="Paragrafoelenco"/>
              <w:numPr>
                <w:ilvl w:val="0"/>
                <w:numId w:val="3"/>
              </w:numPr>
              <w:jc w:val="both"/>
            </w:pPr>
            <w:proofErr w:type="spellStart"/>
            <w:r>
              <w:t>Growth</w:t>
            </w:r>
            <w:proofErr w:type="spellEnd"/>
            <w:r>
              <w:t xml:space="preserve"> </w:t>
            </w:r>
            <w:proofErr w:type="spellStart"/>
            <w:r>
              <w:t>prospects</w:t>
            </w:r>
            <w:proofErr w:type="spellEnd"/>
          </w:p>
          <w:p w14:paraId="3991A808" w14:textId="77777777" w:rsidR="00EF2837" w:rsidRDefault="00EF2837" w:rsidP="00450271">
            <w:pPr>
              <w:jc w:val="both"/>
            </w:pPr>
          </w:p>
          <w:p w14:paraId="3AD6EEDB" w14:textId="6D306886" w:rsidR="00EF2837" w:rsidRDefault="00EF2837" w:rsidP="00450271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Customer loyalty</w:t>
            </w:r>
          </w:p>
        </w:tc>
        <w:tc>
          <w:tcPr>
            <w:tcW w:w="4104" w:type="dxa"/>
          </w:tcPr>
          <w:p w14:paraId="738BA2C6" w14:textId="77777777" w:rsidR="005D56DA" w:rsidRDefault="00EF2837" w:rsidP="00450271">
            <w:pPr>
              <w:pStyle w:val="Paragrafoelenco"/>
              <w:numPr>
                <w:ilvl w:val="0"/>
                <w:numId w:val="4"/>
              </w:numPr>
              <w:jc w:val="both"/>
            </w:pPr>
            <w:r>
              <w:t xml:space="preserve">Constant </w:t>
            </w:r>
            <w:proofErr w:type="spellStart"/>
            <w:r>
              <w:t>attention</w:t>
            </w:r>
            <w:proofErr w:type="spellEnd"/>
            <w:r>
              <w:t xml:space="preserve"> to </w:t>
            </w:r>
            <w:proofErr w:type="spellStart"/>
            <w:r>
              <w:t>required</w:t>
            </w:r>
            <w:proofErr w:type="spellEnd"/>
            <w:r>
              <w:t xml:space="preserve"> and </w:t>
            </w:r>
            <w:proofErr w:type="spellStart"/>
            <w:r>
              <w:t>binding</w:t>
            </w:r>
            <w:proofErr w:type="spellEnd"/>
            <w:r>
              <w:t xml:space="preserve"> </w:t>
            </w:r>
            <w:proofErr w:type="spellStart"/>
            <w:r>
              <w:t>requirements</w:t>
            </w:r>
            <w:proofErr w:type="spellEnd"/>
            <w:r>
              <w:t xml:space="preserve">, </w:t>
            </w:r>
            <w:proofErr w:type="spellStart"/>
            <w:r>
              <w:t>ne</w:t>
            </w:r>
            <w:r w:rsidR="00787D17">
              <w:t>e</w:t>
            </w:r>
            <w:r>
              <w:t>ds</w:t>
            </w:r>
            <w:proofErr w:type="spellEnd"/>
            <w:r>
              <w:t xml:space="preserve"> and </w:t>
            </w:r>
            <w:proofErr w:type="spellStart"/>
            <w:r>
              <w:t>expectations</w:t>
            </w:r>
            <w:proofErr w:type="spellEnd"/>
            <w:r>
              <w:t xml:space="preserve"> by </w:t>
            </w:r>
            <w:proofErr w:type="spellStart"/>
            <w:r>
              <w:t>constantly</w:t>
            </w:r>
            <w:proofErr w:type="spellEnd"/>
            <w:r>
              <w:t xml:space="preserve"> monitoring </w:t>
            </w:r>
            <w:r w:rsidR="00787D17">
              <w:t xml:space="preserve">the degree of customer </w:t>
            </w:r>
            <w:proofErr w:type="spellStart"/>
            <w:r w:rsidR="00787D17">
              <w:t>satisfaction</w:t>
            </w:r>
            <w:proofErr w:type="spellEnd"/>
            <w:r w:rsidR="00787D17">
              <w:t xml:space="preserve"> and loyalty</w:t>
            </w:r>
            <w:r w:rsidR="00766B9B">
              <w:t xml:space="preserve"> </w:t>
            </w:r>
            <w:r w:rsidR="00787D17">
              <w:t xml:space="preserve">in </w:t>
            </w:r>
            <w:proofErr w:type="spellStart"/>
            <w:r w:rsidR="00787D17">
              <w:t>order</w:t>
            </w:r>
            <w:proofErr w:type="spellEnd"/>
            <w:r w:rsidR="00787D17">
              <w:t xml:space="preserve"> to</w:t>
            </w:r>
            <w:r w:rsidR="00766B9B">
              <w:t xml:space="preserve"> </w:t>
            </w:r>
            <w:proofErr w:type="spellStart"/>
            <w:r w:rsidR="00766B9B">
              <w:t>improve</w:t>
            </w:r>
            <w:proofErr w:type="spellEnd"/>
            <w:r w:rsidR="00766B9B">
              <w:t xml:space="preserve"> the Quality </w:t>
            </w:r>
            <w:proofErr w:type="spellStart"/>
            <w:r w:rsidR="00766B9B">
              <w:t>perceived</w:t>
            </w:r>
            <w:proofErr w:type="spellEnd"/>
            <w:r w:rsidR="00766B9B">
              <w:t xml:space="preserve"> </w:t>
            </w:r>
            <w:proofErr w:type="spellStart"/>
            <w:r w:rsidR="00766B9B">
              <w:t>externally</w:t>
            </w:r>
            <w:proofErr w:type="spellEnd"/>
            <w:r w:rsidR="00766B9B">
              <w:t xml:space="preserve">, to </w:t>
            </w:r>
            <w:proofErr w:type="spellStart"/>
            <w:r w:rsidR="00766B9B">
              <w:t>prevent</w:t>
            </w:r>
            <w:proofErr w:type="spellEnd"/>
            <w:r w:rsidR="00766B9B">
              <w:t xml:space="preserve"> </w:t>
            </w:r>
            <w:proofErr w:type="spellStart"/>
            <w:r w:rsidR="00766B9B">
              <w:t>complaints</w:t>
            </w:r>
            <w:proofErr w:type="spellEnd"/>
            <w:r w:rsidR="00766B9B">
              <w:t xml:space="preserve"> and </w:t>
            </w:r>
            <w:proofErr w:type="spellStart"/>
            <w:r w:rsidR="00766B9B">
              <w:t>respect</w:t>
            </w:r>
            <w:proofErr w:type="spellEnd"/>
            <w:r w:rsidR="00766B9B">
              <w:t xml:space="preserve"> delivery times, </w:t>
            </w:r>
            <w:proofErr w:type="spellStart"/>
            <w:r w:rsidR="00766B9B">
              <w:t>providing</w:t>
            </w:r>
            <w:proofErr w:type="spellEnd"/>
            <w:r w:rsidR="00766B9B">
              <w:t xml:space="preserve"> the customer with a high-</w:t>
            </w:r>
            <w:proofErr w:type="spellStart"/>
            <w:r w:rsidR="00766B9B">
              <w:t>value</w:t>
            </w:r>
            <w:proofErr w:type="spellEnd"/>
            <w:r w:rsidR="00766B9B">
              <w:t xml:space="preserve"> product and service.</w:t>
            </w:r>
          </w:p>
          <w:p w14:paraId="78E13FED" w14:textId="77777777" w:rsidR="00766B9B" w:rsidRDefault="00766B9B" w:rsidP="00450271">
            <w:pPr>
              <w:jc w:val="both"/>
            </w:pPr>
          </w:p>
          <w:p w14:paraId="4624E90F" w14:textId="77777777" w:rsidR="00766B9B" w:rsidRDefault="00766B9B" w:rsidP="00450271">
            <w:pPr>
              <w:pStyle w:val="Paragrafoelenco"/>
              <w:numPr>
                <w:ilvl w:val="0"/>
                <w:numId w:val="4"/>
              </w:numPr>
              <w:jc w:val="both"/>
            </w:pPr>
            <w:proofErr w:type="spellStart"/>
            <w:r>
              <w:t>Interfacing</w:t>
            </w:r>
            <w:proofErr w:type="spellEnd"/>
            <w:r>
              <w:t xml:space="preserve"> with Customer and speed of </w:t>
            </w:r>
            <w:proofErr w:type="spellStart"/>
            <w:r>
              <w:t>response</w:t>
            </w:r>
            <w:proofErr w:type="spellEnd"/>
          </w:p>
          <w:p w14:paraId="5483EE7F" w14:textId="77777777" w:rsidR="00766B9B" w:rsidRDefault="00766B9B" w:rsidP="00450271">
            <w:pPr>
              <w:jc w:val="both"/>
            </w:pPr>
          </w:p>
          <w:p w14:paraId="3F09CD62" w14:textId="77777777" w:rsidR="00766B9B" w:rsidRDefault="00766B9B" w:rsidP="00450271">
            <w:pPr>
              <w:pStyle w:val="Paragrafoelenco"/>
              <w:numPr>
                <w:ilvl w:val="0"/>
                <w:numId w:val="4"/>
              </w:numPr>
              <w:jc w:val="both"/>
            </w:pPr>
            <w:r>
              <w:t xml:space="preserve">Constant </w:t>
            </w:r>
            <w:proofErr w:type="spellStart"/>
            <w:r>
              <w:t>improvement</w:t>
            </w:r>
            <w:proofErr w:type="spellEnd"/>
            <w:r>
              <w:t xml:space="preserve"> with </w:t>
            </w:r>
            <w:proofErr w:type="spellStart"/>
            <w:r>
              <w:t>interest</w:t>
            </w:r>
            <w:proofErr w:type="spellEnd"/>
            <w:r>
              <w:t xml:space="preserve"> to the </w:t>
            </w:r>
            <w:r w:rsidR="00450271">
              <w:t xml:space="preserve">market </w:t>
            </w:r>
            <w:proofErr w:type="spellStart"/>
            <w:r w:rsidR="00450271">
              <w:t>evolution</w:t>
            </w:r>
            <w:proofErr w:type="spellEnd"/>
          </w:p>
          <w:p w14:paraId="383A7DD4" w14:textId="77777777" w:rsidR="00450271" w:rsidRDefault="00450271" w:rsidP="00450271">
            <w:pPr>
              <w:jc w:val="both"/>
            </w:pPr>
          </w:p>
          <w:p w14:paraId="62960B4B" w14:textId="03919AA8" w:rsidR="00450271" w:rsidRDefault="00450271" w:rsidP="00450271">
            <w:pPr>
              <w:pStyle w:val="Paragrafoelenco"/>
              <w:numPr>
                <w:ilvl w:val="0"/>
                <w:numId w:val="4"/>
              </w:numPr>
              <w:jc w:val="both"/>
            </w:pPr>
            <w:r>
              <w:t>Website</w:t>
            </w:r>
          </w:p>
        </w:tc>
      </w:tr>
      <w:tr w:rsidR="005D56DA" w14:paraId="0E5CAF0A" w14:textId="77777777" w:rsidTr="000829E3">
        <w:tc>
          <w:tcPr>
            <w:tcW w:w="1696" w:type="dxa"/>
          </w:tcPr>
          <w:p w14:paraId="5EF42A49" w14:textId="43D9EF28" w:rsidR="005D56DA" w:rsidRDefault="00450271" w:rsidP="00450271">
            <w:pPr>
              <w:jc w:val="both"/>
            </w:pPr>
            <w:proofErr w:type="spellStart"/>
            <w:r>
              <w:t>Purchasing</w:t>
            </w:r>
            <w:proofErr w:type="spellEnd"/>
            <w:r>
              <w:t xml:space="preserve"> Area</w:t>
            </w:r>
          </w:p>
          <w:p w14:paraId="1AB8AD9F" w14:textId="77777777" w:rsidR="00450271" w:rsidRDefault="00450271" w:rsidP="00450271">
            <w:pPr>
              <w:jc w:val="both"/>
            </w:pPr>
          </w:p>
          <w:p w14:paraId="6A530E36" w14:textId="2EA32547" w:rsidR="00450271" w:rsidRDefault="00450271" w:rsidP="00450271">
            <w:pPr>
              <w:jc w:val="both"/>
            </w:pPr>
            <w:r>
              <w:t>Suppliers</w:t>
            </w:r>
          </w:p>
        </w:tc>
        <w:tc>
          <w:tcPr>
            <w:tcW w:w="3828" w:type="dxa"/>
          </w:tcPr>
          <w:p w14:paraId="0B574C6B" w14:textId="5B9A2932" w:rsidR="005D56DA" w:rsidRDefault="00450271" w:rsidP="00450271">
            <w:pPr>
              <w:pStyle w:val="Paragrafoelenco"/>
              <w:numPr>
                <w:ilvl w:val="0"/>
                <w:numId w:val="5"/>
              </w:numPr>
              <w:jc w:val="both"/>
            </w:pPr>
            <w:proofErr w:type="spellStart"/>
            <w:r>
              <w:t>Periodic</w:t>
            </w:r>
            <w:proofErr w:type="spellEnd"/>
            <w:r>
              <w:t xml:space="preserve"> Supplier </w:t>
            </w:r>
            <w:proofErr w:type="spellStart"/>
            <w:r>
              <w:t>qualification</w:t>
            </w:r>
            <w:proofErr w:type="spellEnd"/>
            <w:r>
              <w:t xml:space="preserve"> and </w:t>
            </w:r>
            <w:proofErr w:type="spellStart"/>
            <w:r>
              <w:t>evaluation</w:t>
            </w:r>
            <w:proofErr w:type="spellEnd"/>
          </w:p>
          <w:p w14:paraId="442B4B17" w14:textId="77777777" w:rsidR="00450271" w:rsidRDefault="00450271" w:rsidP="00450271">
            <w:pPr>
              <w:pStyle w:val="Paragrafoelenco"/>
              <w:jc w:val="both"/>
            </w:pPr>
          </w:p>
          <w:p w14:paraId="0F5526C8" w14:textId="059DB4FD" w:rsidR="00450271" w:rsidRDefault="00450271" w:rsidP="00450271">
            <w:pPr>
              <w:pStyle w:val="Paragrafoelenco"/>
              <w:numPr>
                <w:ilvl w:val="0"/>
                <w:numId w:val="5"/>
              </w:numPr>
              <w:jc w:val="both"/>
            </w:pPr>
            <w:proofErr w:type="spellStart"/>
            <w:r>
              <w:lastRenderedPageBreak/>
              <w:t>External</w:t>
            </w:r>
            <w:proofErr w:type="spellEnd"/>
            <w:r>
              <w:t xml:space="preserve"> non-</w:t>
            </w:r>
            <w:proofErr w:type="spellStart"/>
            <w:r>
              <w:t>conformities</w:t>
            </w:r>
            <w:proofErr w:type="spellEnd"/>
            <w:r>
              <w:t xml:space="preserve"> cost </w:t>
            </w:r>
            <w:proofErr w:type="spellStart"/>
            <w:r>
              <w:t>containment</w:t>
            </w:r>
            <w:proofErr w:type="spellEnd"/>
            <w:r>
              <w:t xml:space="preserve"> </w:t>
            </w:r>
          </w:p>
        </w:tc>
        <w:tc>
          <w:tcPr>
            <w:tcW w:w="4104" w:type="dxa"/>
          </w:tcPr>
          <w:p w14:paraId="50BD6F1E" w14:textId="48EF79A9" w:rsidR="005D56DA" w:rsidRDefault="00450271" w:rsidP="00E82452">
            <w:pPr>
              <w:pStyle w:val="Paragrafoelenco"/>
              <w:numPr>
                <w:ilvl w:val="0"/>
                <w:numId w:val="6"/>
              </w:numPr>
              <w:jc w:val="both"/>
            </w:pPr>
            <w:proofErr w:type="spellStart"/>
            <w:r>
              <w:lastRenderedPageBreak/>
              <w:t>E</w:t>
            </w:r>
            <w:r w:rsidR="00E82452">
              <w:t>xpect</w:t>
            </w:r>
            <w:proofErr w:type="spellEnd"/>
            <w:r w:rsidR="00E82452">
              <w:t xml:space="preserve"> full </w:t>
            </w:r>
            <w:proofErr w:type="spellStart"/>
            <w:r w:rsidR="00E82452">
              <w:t>respect</w:t>
            </w:r>
            <w:proofErr w:type="spellEnd"/>
            <w:r w:rsidR="00E82452">
              <w:t xml:space="preserve"> of </w:t>
            </w:r>
            <w:proofErr w:type="spellStart"/>
            <w:r w:rsidR="00E82452">
              <w:t>quality</w:t>
            </w:r>
            <w:proofErr w:type="spellEnd"/>
            <w:r w:rsidR="00E82452">
              <w:t xml:space="preserve"> </w:t>
            </w:r>
            <w:proofErr w:type="spellStart"/>
            <w:r w:rsidR="00E82452">
              <w:t>requirements</w:t>
            </w:r>
            <w:proofErr w:type="spellEnd"/>
            <w:r w:rsidR="00E82452">
              <w:t xml:space="preserve"> </w:t>
            </w:r>
            <w:proofErr w:type="spellStart"/>
            <w:r w:rsidR="00E82452">
              <w:t>required</w:t>
            </w:r>
            <w:proofErr w:type="spellEnd"/>
            <w:r w:rsidR="00E82452">
              <w:t xml:space="preserve"> by </w:t>
            </w:r>
            <w:proofErr w:type="spellStart"/>
            <w:r w:rsidR="00E82452">
              <w:t>supporting</w:t>
            </w:r>
            <w:proofErr w:type="spellEnd"/>
            <w:r w:rsidR="00E82452">
              <w:t xml:space="preserve"> sup</w:t>
            </w:r>
            <w:r w:rsidR="00DF3AB8">
              <w:t>p</w:t>
            </w:r>
            <w:r w:rsidR="00E82452">
              <w:t xml:space="preserve">liers </w:t>
            </w:r>
            <w:proofErr w:type="spellStart"/>
            <w:r w:rsidR="00E82452">
              <w:t>through</w:t>
            </w:r>
            <w:proofErr w:type="spellEnd"/>
            <w:r w:rsidR="00E82452">
              <w:t xml:space="preserve"> a </w:t>
            </w:r>
            <w:proofErr w:type="spellStart"/>
            <w:r w:rsidR="00E82452">
              <w:t>constant</w:t>
            </w:r>
            <w:proofErr w:type="spellEnd"/>
            <w:r w:rsidR="00E82452">
              <w:t xml:space="preserve"> and </w:t>
            </w:r>
            <w:proofErr w:type="spellStart"/>
            <w:r w:rsidR="00E82452">
              <w:t>constructive</w:t>
            </w:r>
            <w:proofErr w:type="spellEnd"/>
            <w:r w:rsidR="00E82452">
              <w:t xml:space="preserve"> </w:t>
            </w:r>
            <w:proofErr w:type="spellStart"/>
            <w:r w:rsidR="00E82452">
              <w:lastRenderedPageBreak/>
              <w:t>cooperation</w:t>
            </w:r>
            <w:proofErr w:type="spellEnd"/>
            <w:r w:rsidR="00E82452">
              <w:t xml:space="preserve"> </w:t>
            </w:r>
            <w:proofErr w:type="spellStart"/>
            <w:r w:rsidR="00E82452">
              <w:t>together</w:t>
            </w:r>
            <w:proofErr w:type="spellEnd"/>
            <w:r w:rsidR="00E82452">
              <w:t xml:space="preserve"> with a Quality Policy </w:t>
            </w:r>
            <w:proofErr w:type="spellStart"/>
            <w:r w:rsidR="00E82452">
              <w:t>awareness</w:t>
            </w:r>
            <w:proofErr w:type="spellEnd"/>
            <w:r w:rsidR="00E82452">
              <w:t xml:space="preserve"> </w:t>
            </w:r>
          </w:p>
        </w:tc>
      </w:tr>
      <w:tr w:rsidR="005D56DA" w14:paraId="4D5890FC" w14:textId="77777777" w:rsidTr="000829E3">
        <w:tc>
          <w:tcPr>
            <w:tcW w:w="1696" w:type="dxa"/>
          </w:tcPr>
          <w:p w14:paraId="510552A6" w14:textId="5054BED8" w:rsidR="005D56DA" w:rsidRDefault="00450271" w:rsidP="00450271">
            <w:pPr>
              <w:jc w:val="both"/>
            </w:pPr>
            <w:r>
              <w:lastRenderedPageBreak/>
              <w:t>Production Area</w:t>
            </w:r>
          </w:p>
        </w:tc>
        <w:tc>
          <w:tcPr>
            <w:tcW w:w="3828" w:type="dxa"/>
          </w:tcPr>
          <w:p w14:paraId="4E4330F2" w14:textId="77777777" w:rsidR="005D56DA" w:rsidRDefault="00E82452" w:rsidP="00CA3F4B">
            <w:pPr>
              <w:pStyle w:val="Paragrafoelenco"/>
              <w:numPr>
                <w:ilvl w:val="0"/>
                <w:numId w:val="7"/>
              </w:numPr>
              <w:jc w:val="both"/>
            </w:pPr>
            <w:r>
              <w:t xml:space="preserve">Monitoring of activity </w:t>
            </w:r>
            <w:proofErr w:type="spellStart"/>
            <w:r>
              <w:t>operating</w:t>
            </w:r>
            <w:proofErr w:type="spellEnd"/>
            <w:r>
              <w:t xml:space="preserve"> times in </w:t>
            </w:r>
            <w:proofErr w:type="spellStart"/>
            <w:r>
              <w:t>order</w:t>
            </w:r>
            <w:proofErr w:type="spellEnd"/>
            <w:r>
              <w:t xml:space="preserve"> to </w:t>
            </w:r>
            <w:proofErr w:type="spellStart"/>
            <w:r>
              <w:t>guarantee</w:t>
            </w:r>
            <w:proofErr w:type="spellEnd"/>
            <w:r>
              <w:t xml:space="preserve"> </w:t>
            </w:r>
            <w:proofErr w:type="spellStart"/>
            <w:r>
              <w:t>respect</w:t>
            </w:r>
            <w:proofErr w:type="spellEnd"/>
            <w:r>
              <w:t xml:space="preserve"> for </w:t>
            </w:r>
            <w:proofErr w:type="spellStart"/>
            <w:r>
              <w:t>agreed</w:t>
            </w:r>
            <w:proofErr w:type="spellEnd"/>
            <w:r>
              <w:t xml:space="preserve"> </w:t>
            </w:r>
            <w:proofErr w:type="spellStart"/>
            <w:r>
              <w:t>timeframe</w:t>
            </w:r>
            <w:proofErr w:type="spellEnd"/>
            <w:r>
              <w:t>.</w:t>
            </w:r>
          </w:p>
          <w:p w14:paraId="21A5AC20" w14:textId="77777777" w:rsidR="00E82452" w:rsidRDefault="00E82452" w:rsidP="00450271">
            <w:pPr>
              <w:jc w:val="both"/>
            </w:pPr>
          </w:p>
          <w:p w14:paraId="536B59F2" w14:textId="77777777" w:rsidR="00E82452" w:rsidRDefault="00E82452" w:rsidP="00CA3F4B">
            <w:pPr>
              <w:pStyle w:val="Paragrafoelenco"/>
              <w:numPr>
                <w:ilvl w:val="0"/>
                <w:numId w:val="7"/>
              </w:numPr>
              <w:jc w:val="both"/>
            </w:pPr>
            <w:r>
              <w:t xml:space="preserve">Monitoring of production </w:t>
            </w:r>
            <w:proofErr w:type="spellStart"/>
            <w:r>
              <w:t>efficiency</w:t>
            </w:r>
            <w:proofErr w:type="spellEnd"/>
          </w:p>
          <w:p w14:paraId="6D054B04" w14:textId="77777777" w:rsidR="00E82452" w:rsidRDefault="00E82452" w:rsidP="00450271">
            <w:pPr>
              <w:jc w:val="both"/>
            </w:pPr>
          </w:p>
          <w:p w14:paraId="78A21CCA" w14:textId="261B320C" w:rsidR="00E82452" w:rsidRDefault="00E82452" w:rsidP="00CA3F4B">
            <w:pPr>
              <w:pStyle w:val="Paragrafoelenco"/>
              <w:numPr>
                <w:ilvl w:val="0"/>
                <w:numId w:val="7"/>
              </w:numPr>
              <w:jc w:val="both"/>
            </w:pPr>
            <w:proofErr w:type="spellStart"/>
            <w:r>
              <w:t>Ensure</w:t>
            </w:r>
            <w:proofErr w:type="spellEnd"/>
            <w:r>
              <w:t xml:space="preserve"> </w:t>
            </w:r>
            <w:proofErr w:type="spellStart"/>
            <w:r>
              <w:t>equipments</w:t>
            </w:r>
            <w:proofErr w:type="spellEnd"/>
            <w:r>
              <w:t xml:space="preserve"> </w:t>
            </w:r>
            <w:proofErr w:type="spellStart"/>
            <w:r>
              <w:t>maintenance</w:t>
            </w:r>
            <w:proofErr w:type="spellEnd"/>
            <w:r>
              <w:t xml:space="preserve"> in </w:t>
            </w:r>
            <w:proofErr w:type="spellStart"/>
            <w:r>
              <w:t>order</w:t>
            </w:r>
            <w:proofErr w:type="spellEnd"/>
            <w:r>
              <w:t xml:space="preserve"> to </w:t>
            </w:r>
            <w:proofErr w:type="spellStart"/>
            <w:r>
              <w:t>contain</w:t>
            </w:r>
            <w:proofErr w:type="spellEnd"/>
            <w:r>
              <w:t xml:space="preserve"> </w:t>
            </w:r>
            <w:proofErr w:type="spellStart"/>
            <w:r>
              <w:t>unforeseen</w:t>
            </w:r>
            <w:proofErr w:type="spellEnd"/>
            <w:r>
              <w:t xml:space="preserve"> events, non-</w:t>
            </w:r>
            <w:proofErr w:type="spellStart"/>
            <w:r>
              <w:t>conformities</w:t>
            </w:r>
            <w:proofErr w:type="spellEnd"/>
            <w:r>
              <w:t xml:space="preserve"> and machine </w:t>
            </w:r>
            <w:proofErr w:type="spellStart"/>
            <w:r>
              <w:t>stops</w:t>
            </w:r>
            <w:proofErr w:type="spellEnd"/>
          </w:p>
          <w:p w14:paraId="3069551A" w14:textId="77777777" w:rsidR="00E82452" w:rsidRDefault="00E82452" w:rsidP="00450271">
            <w:pPr>
              <w:jc w:val="both"/>
            </w:pPr>
          </w:p>
          <w:p w14:paraId="2058FB76" w14:textId="77777777" w:rsidR="00E82452" w:rsidRDefault="00E82452" w:rsidP="00CA3F4B">
            <w:pPr>
              <w:pStyle w:val="Paragrafoelenco"/>
              <w:numPr>
                <w:ilvl w:val="0"/>
                <w:numId w:val="7"/>
              </w:numPr>
              <w:jc w:val="both"/>
            </w:pPr>
            <w:r>
              <w:t xml:space="preserve">Appropriate </w:t>
            </w:r>
            <w:proofErr w:type="spellStart"/>
            <w:r>
              <w:t>instruments</w:t>
            </w:r>
            <w:proofErr w:type="spellEnd"/>
          </w:p>
          <w:p w14:paraId="5465A86F" w14:textId="77777777" w:rsidR="00E82452" w:rsidRDefault="00E82452" w:rsidP="00450271">
            <w:pPr>
              <w:jc w:val="both"/>
            </w:pPr>
          </w:p>
          <w:p w14:paraId="30FD4FF3" w14:textId="4E35BE11" w:rsidR="00E82452" w:rsidRDefault="00E82452" w:rsidP="00CA3F4B">
            <w:pPr>
              <w:pStyle w:val="Paragrafoelenco"/>
              <w:numPr>
                <w:ilvl w:val="0"/>
                <w:numId w:val="7"/>
              </w:numPr>
              <w:jc w:val="both"/>
            </w:pPr>
            <w:r>
              <w:t>Monitoring of non-</w:t>
            </w:r>
            <w:proofErr w:type="spellStart"/>
            <w:r>
              <w:t>conformities</w:t>
            </w:r>
            <w:proofErr w:type="spellEnd"/>
            <w:r>
              <w:t xml:space="preserve"> and </w:t>
            </w:r>
            <w:proofErr w:type="spellStart"/>
            <w:r>
              <w:t>scraps</w:t>
            </w:r>
            <w:proofErr w:type="spellEnd"/>
            <w:r>
              <w:t xml:space="preserve"> </w:t>
            </w:r>
            <w:proofErr w:type="spellStart"/>
            <w:r w:rsidR="00CA3F4B">
              <w:t>according</w:t>
            </w:r>
            <w:proofErr w:type="spellEnd"/>
            <w:r w:rsidR="00CA3F4B">
              <w:t xml:space="preserve"> to the </w:t>
            </w:r>
            <w:proofErr w:type="spellStart"/>
            <w:r w:rsidR="00CA3F4B">
              <w:t>pieces</w:t>
            </w:r>
            <w:proofErr w:type="spellEnd"/>
            <w:r w:rsidR="00CA3F4B">
              <w:t xml:space="preserve"> </w:t>
            </w:r>
            <w:proofErr w:type="spellStart"/>
            <w:r w:rsidR="00CA3F4B">
              <w:t>produced</w:t>
            </w:r>
            <w:proofErr w:type="spellEnd"/>
          </w:p>
          <w:p w14:paraId="36733503" w14:textId="77777777" w:rsidR="00CA3F4B" w:rsidRDefault="00CA3F4B" w:rsidP="00450271">
            <w:pPr>
              <w:jc w:val="both"/>
            </w:pPr>
          </w:p>
          <w:p w14:paraId="73AC8571" w14:textId="77777777" w:rsidR="00CA3F4B" w:rsidRDefault="00CA3F4B" w:rsidP="00CA3F4B">
            <w:pPr>
              <w:pStyle w:val="Paragrafoelenco"/>
              <w:numPr>
                <w:ilvl w:val="0"/>
                <w:numId w:val="7"/>
              </w:numPr>
              <w:jc w:val="both"/>
            </w:pPr>
            <w:r>
              <w:t>Non-</w:t>
            </w:r>
            <w:proofErr w:type="spellStart"/>
            <w:r>
              <w:t>conformities</w:t>
            </w:r>
            <w:proofErr w:type="spellEnd"/>
            <w:r>
              <w:t xml:space="preserve"> cost </w:t>
            </w:r>
            <w:proofErr w:type="spellStart"/>
            <w:r>
              <w:t>containment</w:t>
            </w:r>
            <w:proofErr w:type="spellEnd"/>
            <w:r>
              <w:t xml:space="preserve"> </w:t>
            </w:r>
          </w:p>
          <w:p w14:paraId="4F610E9A" w14:textId="77777777" w:rsidR="00CA3F4B" w:rsidRDefault="00CA3F4B" w:rsidP="00450271">
            <w:pPr>
              <w:jc w:val="both"/>
            </w:pPr>
          </w:p>
          <w:p w14:paraId="54407D40" w14:textId="6483D527" w:rsidR="00CA3F4B" w:rsidRDefault="00CA3F4B" w:rsidP="00CA3F4B">
            <w:pPr>
              <w:pStyle w:val="Paragrafoelenco"/>
              <w:numPr>
                <w:ilvl w:val="0"/>
                <w:numId w:val="7"/>
              </w:numPr>
              <w:jc w:val="both"/>
            </w:pPr>
            <w:proofErr w:type="spellStart"/>
            <w:r>
              <w:t>Possible</w:t>
            </w:r>
            <w:proofErr w:type="spellEnd"/>
            <w:r>
              <w:t xml:space="preserve"> </w:t>
            </w:r>
            <w:proofErr w:type="spellStart"/>
            <w:r>
              <w:t>claims</w:t>
            </w:r>
            <w:proofErr w:type="spellEnd"/>
            <w:r>
              <w:t xml:space="preserve"> cost </w:t>
            </w:r>
            <w:proofErr w:type="spellStart"/>
            <w:r>
              <w:t>containment</w:t>
            </w:r>
            <w:proofErr w:type="spellEnd"/>
          </w:p>
        </w:tc>
        <w:tc>
          <w:tcPr>
            <w:tcW w:w="4104" w:type="dxa"/>
          </w:tcPr>
          <w:p w14:paraId="3E2EF667" w14:textId="77777777" w:rsidR="005D56DA" w:rsidRDefault="00CA3F4B" w:rsidP="00945362">
            <w:pPr>
              <w:pStyle w:val="Paragrafoelenco"/>
              <w:numPr>
                <w:ilvl w:val="0"/>
                <w:numId w:val="8"/>
              </w:numPr>
              <w:jc w:val="both"/>
            </w:pPr>
            <w:proofErr w:type="spellStart"/>
            <w:r>
              <w:t>Technological</w:t>
            </w:r>
            <w:proofErr w:type="spellEnd"/>
            <w:r>
              <w:t xml:space="preserve"> and </w:t>
            </w:r>
            <w:proofErr w:type="spellStart"/>
            <w:r>
              <w:t>organisational</w:t>
            </w:r>
            <w:proofErr w:type="spellEnd"/>
            <w:r>
              <w:t xml:space="preserve"> </w:t>
            </w:r>
            <w:proofErr w:type="spellStart"/>
            <w:r>
              <w:t>innovation</w:t>
            </w:r>
            <w:proofErr w:type="spellEnd"/>
            <w:r>
              <w:t xml:space="preserve"> in </w:t>
            </w:r>
            <w:proofErr w:type="spellStart"/>
            <w:r>
              <w:t>order</w:t>
            </w:r>
            <w:proofErr w:type="spellEnd"/>
            <w:r>
              <w:t xml:space="preserve"> to </w:t>
            </w:r>
            <w:proofErr w:type="spellStart"/>
            <w:r>
              <w:t>improve</w:t>
            </w:r>
            <w:proofErr w:type="spellEnd"/>
            <w:r>
              <w:t xml:space="preserve"> the </w:t>
            </w:r>
            <w:proofErr w:type="spellStart"/>
            <w:r>
              <w:t>internal</w:t>
            </w:r>
            <w:proofErr w:type="spellEnd"/>
            <w:r>
              <w:t xml:space="preserve"> </w:t>
            </w:r>
            <w:proofErr w:type="spellStart"/>
            <w:r>
              <w:t>processes</w:t>
            </w:r>
            <w:proofErr w:type="spellEnd"/>
            <w:r>
              <w:t xml:space="preserve"> and, </w:t>
            </w:r>
            <w:proofErr w:type="spellStart"/>
            <w:r>
              <w:t>consequently</w:t>
            </w:r>
            <w:proofErr w:type="spellEnd"/>
            <w:r>
              <w:t xml:space="preserve">, the Organization image and </w:t>
            </w:r>
            <w:proofErr w:type="spellStart"/>
            <w:r>
              <w:t>competitiveness</w:t>
            </w:r>
            <w:proofErr w:type="spellEnd"/>
            <w:r>
              <w:t>.</w:t>
            </w:r>
          </w:p>
          <w:p w14:paraId="30D59375" w14:textId="77777777" w:rsidR="00CA3F4B" w:rsidRDefault="00CA3F4B" w:rsidP="00450271">
            <w:pPr>
              <w:jc w:val="both"/>
            </w:pPr>
          </w:p>
          <w:p w14:paraId="415064D4" w14:textId="77777777" w:rsidR="00CA3F4B" w:rsidRDefault="00CA3F4B" w:rsidP="00945362">
            <w:pPr>
              <w:pStyle w:val="Paragrafoelenco"/>
              <w:numPr>
                <w:ilvl w:val="0"/>
                <w:numId w:val="8"/>
              </w:numPr>
              <w:jc w:val="both"/>
            </w:pPr>
            <w:proofErr w:type="spellStart"/>
            <w:r>
              <w:t>Periodic</w:t>
            </w:r>
            <w:proofErr w:type="spellEnd"/>
            <w:r>
              <w:t xml:space="preserve"> </w:t>
            </w:r>
            <w:proofErr w:type="spellStart"/>
            <w:r>
              <w:t>maintenance</w:t>
            </w:r>
            <w:proofErr w:type="spellEnd"/>
            <w:r>
              <w:t xml:space="preserve"> of the systems</w:t>
            </w:r>
          </w:p>
          <w:p w14:paraId="563CDF14" w14:textId="77777777" w:rsidR="00CA3F4B" w:rsidRDefault="00CA3F4B" w:rsidP="00450271">
            <w:pPr>
              <w:jc w:val="both"/>
            </w:pPr>
          </w:p>
          <w:p w14:paraId="4911DD03" w14:textId="585E51EC" w:rsidR="00CA3F4B" w:rsidRDefault="00CA3F4B" w:rsidP="00945362">
            <w:pPr>
              <w:pStyle w:val="Paragrafoelenco"/>
              <w:numPr>
                <w:ilvl w:val="0"/>
                <w:numId w:val="8"/>
              </w:numPr>
              <w:jc w:val="both"/>
            </w:pPr>
            <w:r>
              <w:t xml:space="preserve">Eliminate </w:t>
            </w:r>
            <w:proofErr w:type="spellStart"/>
            <w:r>
              <w:t>any</w:t>
            </w:r>
            <w:proofErr w:type="spellEnd"/>
            <w:r>
              <w:t xml:space="preserve"> Product </w:t>
            </w:r>
            <w:proofErr w:type="spellStart"/>
            <w:r>
              <w:t>defects</w:t>
            </w:r>
            <w:proofErr w:type="spellEnd"/>
            <w:r>
              <w:t xml:space="preserve"> </w:t>
            </w:r>
            <w:proofErr w:type="spellStart"/>
            <w:r>
              <w:t>through</w:t>
            </w:r>
            <w:proofErr w:type="spellEnd"/>
            <w:r>
              <w:t xml:space="preserve"> appropriate </w:t>
            </w:r>
            <w:proofErr w:type="spellStart"/>
            <w:r>
              <w:t>internal</w:t>
            </w:r>
            <w:proofErr w:type="spellEnd"/>
            <w:r>
              <w:t xml:space="preserve"> controls and review of suppliers’ performance and </w:t>
            </w:r>
            <w:proofErr w:type="spellStart"/>
            <w:r>
              <w:t>relevant</w:t>
            </w:r>
            <w:proofErr w:type="spellEnd"/>
            <w:r>
              <w:t xml:space="preserve"> </w:t>
            </w:r>
            <w:proofErr w:type="spellStart"/>
            <w:r>
              <w:t>quality</w:t>
            </w:r>
            <w:proofErr w:type="spellEnd"/>
            <w:r>
              <w:t xml:space="preserve"> supplies</w:t>
            </w:r>
          </w:p>
        </w:tc>
      </w:tr>
      <w:tr w:rsidR="00AC5200" w14:paraId="44C280B9" w14:textId="77777777" w:rsidTr="000829E3">
        <w:tc>
          <w:tcPr>
            <w:tcW w:w="1696" w:type="dxa"/>
          </w:tcPr>
          <w:p w14:paraId="32CA6341" w14:textId="35CC3824" w:rsidR="00AC5200" w:rsidRDefault="00AC5200" w:rsidP="00450271">
            <w:pPr>
              <w:jc w:val="both"/>
            </w:pPr>
            <w:r>
              <w:t>Quality management</w:t>
            </w:r>
          </w:p>
        </w:tc>
        <w:tc>
          <w:tcPr>
            <w:tcW w:w="3828" w:type="dxa"/>
          </w:tcPr>
          <w:p w14:paraId="715F85E7" w14:textId="77777777" w:rsidR="00AC5200" w:rsidRDefault="00AC5200" w:rsidP="00AC5200">
            <w:pPr>
              <w:pStyle w:val="Paragrafoelenco"/>
              <w:numPr>
                <w:ilvl w:val="0"/>
                <w:numId w:val="9"/>
              </w:numPr>
              <w:jc w:val="both"/>
            </w:pPr>
            <w:r>
              <w:t xml:space="preserve">UNI EN ISO 9001 System </w:t>
            </w:r>
            <w:proofErr w:type="spellStart"/>
            <w:r>
              <w:t>certification</w:t>
            </w:r>
            <w:proofErr w:type="spellEnd"/>
            <w:r>
              <w:t xml:space="preserve"> </w:t>
            </w:r>
            <w:proofErr w:type="spellStart"/>
            <w:r>
              <w:t>maintenance</w:t>
            </w:r>
            <w:proofErr w:type="spellEnd"/>
          </w:p>
          <w:p w14:paraId="50055563" w14:textId="77777777" w:rsidR="00AC5200" w:rsidRDefault="00AC5200" w:rsidP="00AC5200">
            <w:pPr>
              <w:pStyle w:val="Paragrafoelenco"/>
              <w:jc w:val="both"/>
            </w:pPr>
          </w:p>
          <w:p w14:paraId="00B96433" w14:textId="77777777" w:rsidR="00AC5200" w:rsidRDefault="00AC5200" w:rsidP="00AC5200">
            <w:pPr>
              <w:pStyle w:val="Paragrafoelenco"/>
              <w:numPr>
                <w:ilvl w:val="0"/>
                <w:numId w:val="9"/>
              </w:numPr>
              <w:jc w:val="both"/>
            </w:pPr>
            <w:r>
              <w:t xml:space="preserve">MOCA </w:t>
            </w:r>
            <w:proofErr w:type="spellStart"/>
            <w:r>
              <w:t>Regulation</w:t>
            </w:r>
            <w:proofErr w:type="spellEnd"/>
            <w:r>
              <w:t xml:space="preserve"> </w:t>
            </w:r>
            <w:proofErr w:type="spellStart"/>
            <w:r>
              <w:t>implementation</w:t>
            </w:r>
            <w:proofErr w:type="spellEnd"/>
          </w:p>
          <w:p w14:paraId="04CD1E0E" w14:textId="77777777" w:rsidR="00AC5200" w:rsidRDefault="00AC5200" w:rsidP="00AC5200">
            <w:pPr>
              <w:jc w:val="both"/>
            </w:pPr>
          </w:p>
          <w:p w14:paraId="0C79766A" w14:textId="77777777" w:rsidR="00AC5200" w:rsidRDefault="00AC5200" w:rsidP="00AC5200">
            <w:pPr>
              <w:pStyle w:val="Paragrafoelenco"/>
              <w:numPr>
                <w:ilvl w:val="0"/>
                <w:numId w:val="10"/>
              </w:numPr>
              <w:jc w:val="both"/>
            </w:pPr>
            <w:proofErr w:type="spellStart"/>
            <w:r>
              <w:t>Ensure</w:t>
            </w:r>
            <w:proofErr w:type="spellEnd"/>
            <w:r>
              <w:t xml:space="preserve"> the </w:t>
            </w:r>
            <w:proofErr w:type="spellStart"/>
            <w:r>
              <w:t>correct</w:t>
            </w:r>
            <w:proofErr w:type="spellEnd"/>
            <w:r>
              <w:t xml:space="preserve"> </w:t>
            </w:r>
            <w:proofErr w:type="spellStart"/>
            <w:r>
              <w:t>application</w:t>
            </w:r>
            <w:proofErr w:type="spellEnd"/>
            <w:r>
              <w:t xml:space="preserve"> of the </w:t>
            </w:r>
            <w:proofErr w:type="spellStart"/>
            <w:r>
              <w:t>quality</w:t>
            </w:r>
            <w:proofErr w:type="spellEnd"/>
            <w:r>
              <w:t xml:space="preserve"> system</w:t>
            </w:r>
          </w:p>
          <w:p w14:paraId="356A8DFE" w14:textId="77777777" w:rsidR="00AC5200" w:rsidRDefault="00AC5200" w:rsidP="00AC5200">
            <w:pPr>
              <w:jc w:val="both"/>
            </w:pPr>
          </w:p>
          <w:p w14:paraId="194E76A1" w14:textId="4A55AE4E" w:rsidR="00AC5200" w:rsidRDefault="00AC5200" w:rsidP="00AC5200">
            <w:pPr>
              <w:pStyle w:val="Paragrafoelenco"/>
              <w:numPr>
                <w:ilvl w:val="0"/>
                <w:numId w:val="10"/>
              </w:numPr>
              <w:jc w:val="both"/>
            </w:pPr>
            <w:r>
              <w:t xml:space="preserve">Monitoring and control of </w:t>
            </w:r>
            <w:proofErr w:type="spellStart"/>
            <w:r>
              <w:t>processes</w:t>
            </w:r>
            <w:proofErr w:type="spellEnd"/>
            <w:r>
              <w:t xml:space="preserve"> and products in </w:t>
            </w:r>
            <w:proofErr w:type="spellStart"/>
            <w:r>
              <w:t>order</w:t>
            </w:r>
            <w:proofErr w:type="spellEnd"/>
            <w:r>
              <w:t xml:space="preserve"> to reduce the </w:t>
            </w:r>
            <w:proofErr w:type="spellStart"/>
            <w:r>
              <w:t>causes</w:t>
            </w:r>
            <w:proofErr w:type="spellEnd"/>
            <w:r>
              <w:t xml:space="preserve"> and the costs of non </w:t>
            </w:r>
            <w:proofErr w:type="spellStart"/>
            <w:r>
              <w:t>conformities</w:t>
            </w:r>
            <w:proofErr w:type="spellEnd"/>
            <w:r>
              <w:t xml:space="preserve"> and </w:t>
            </w:r>
            <w:proofErr w:type="spellStart"/>
            <w:r>
              <w:t>claims</w:t>
            </w:r>
            <w:proofErr w:type="spellEnd"/>
          </w:p>
        </w:tc>
        <w:tc>
          <w:tcPr>
            <w:tcW w:w="4104" w:type="dxa"/>
          </w:tcPr>
          <w:p w14:paraId="0120960C" w14:textId="77777777" w:rsidR="00455588" w:rsidRDefault="00AC5200" w:rsidP="00945362">
            <w:pPr>
              <w:pStyle w:val="Paragrafoelenco"/>
              <w:numPr>
                <w:ilvl w:val="0"/>
                <w:numId w:val="8"/>
              </w:numPr>
              <w:jc w:val="both"/>
            </w:pPr>
            <w:proofErr w:type="spellStart"/>
            <w:r>
              <w:t>Constantly</w:t>
            </w:r>
            <w:proofErr w:type="spellEnd"/>
            <w:r>
              <w:t xml:space="preserve"> update the </w:t>
            </w:r>
            <w:proofErr w:type="spellStart"/>
            <w:r>
              <w:t>document</w:t>
            </w:r>
            <w:proofErr w:type="spellEnd"/>
            <w:r>
              <w:t xml:space="preserve"> on risk </w:t>
            </w:r>
            <w:proofErr w:type="spellStart"/>
            <w:r>
              <w:t>assessment</w:t>
            </w:r>
            <w:proofErr w:type="spellEnd"/>
            <w:r w:rsidR="00455588">
              <w:t xml:space="preserve"> and </w:t>
            </w:r>
            <w:proofErr w:type="spellStart"/>
            <w:r w:rsidR="00455588">
              <w:t>opportunities</w:t>
            </w:r>
            <w:proofErr w:type="spellEnd"/>
          </w:p>
          <w:p w14:paraId="7DF10F58" w14:textId="77777777" w:rsidR="00455588" w:rsidRDefault="00455588" w:rsidP="00455588">
            <w:pPr>
              <w:jc w:val="both"/>
            </w:pPr>
          </w:p>
          <w:p w14:paraId="545161C3" w14:textId="77777777" w:rsidR="00AC5200" w:rsidRDefault="00455588" w:rsidP="00455588">
            <w:pPr>
              <w:pStyle w:val="Paragrafoelenco"/>
              <w:numPr>
                <w:ilvl w:val="0"/>
                <w:numId w:val="11"/>
              </w:numPr>
              <w:jc w:val="both"/>
            </w:pPr>
            <w:proofErr w:type="spellStart"/>
            <w:r>
              <w:t>Implement</w:t>
            </w:r>
            <w:proofErr w:type="spellEnd"/>
            <w:r>
              <w:t xml:space="preserve"> System and </w:t>
            </w:r>
            <w:proofErr w:type="spellStart"/>
            <w:r>
              <w:t>Processes</w:t>
            </w:r>
            <w:proofErr w:type="spellEnd"/>
            <w:r>
              <w:t xml:space="preserve"> </w:t>
            </w:r>
            <w:proofErr w:type="spellStart"/>
            <w:r>
              <w:t>Improvement</w:t>
            </w:r>
            <w:proofErr w:type="spellEnd"/>
            <w:r>
              <w:t xml:space="preserve"> Actions</w:t>
            </w:r>
            <w:r w:rsidR="00AC5200">
              <w:t xml:space="preserve"> </w:t>
            </w:r>
          </w:p>
          <w:p w14:paraId="5E478745" w14:textId="77777777" w:rsidR="00455588" w:rsidRDefault="00455588" w:rsidP="00455588">
            <w:pPr>
              <w:jc w:val="both"/>
            </w:pPr>
          </w:p>
          <w:p w14:paraId="05A27F24" w14:textId="77777777" w:rsidR="00455588" w:rsidRDefault="00455588" w:rsidP="00455588">
            <w:pPr>
              <w:pStyle w:val="Paragrafoelenco"/>
              <w:numPr>
                <w:ilvl w:val="0"/>
                <w:numId w:val="11"/>
              </w:numPr>
              <w:jc w:val="both"/>
            </w:pPr>
            <w:proofErr w:type="spellStart"/>
            <w:r>
              <w:t>Implement</w:t>
            </w:r>
            <w:proofErr w:type="spellEnd"/>
            <w:r>
              <w:t xml:space="preserve"> the </w:t>
            </w:r>
            <w:proofErr w:type="spellStart"/>
            <w:r>
              <w:t>necessary</w:t>
            </w:r>
            <w:proofErr w:type="spellEnd"/>
            <w:r>
              <w:t xml:space="preserve"> </w:t>
            </w:r>
            <w:proofErr w:type="spellStart"/>
            <w:r>
              <w:t>criteria</w:t>
            </w:r>
            <w:proofErr w:type="spellEnd"/>
            <w:r>
              <w:t xml:space="preserve"> </w:t>
            </w:r>
            <w:proofErr w:type="spellStart"/>
            <w:r>
              <w:t>required</w:t>
            </w:r>
            <w:proofErr w:type="spellEnd"/>
            <w:r>
              <w:t xml:space="preserve"> to </w:t>
            </w:r>
            <w:proofErr w:type="spellStart"/>
            <w:r>
              <w:t>manufacture</w:t>
            </w:r>
            <w:proofErr w:type="spellEnd"/>
            <w:r>
              <w:t xml:space="preserve"> products in contact with foods</w:t>
            </w:r>
          </w:p>
          <w:p w14:paraId="48130BEF" w14:textId="77777777" w:rsidR="00455588" w:rsidRDefault="00455588" w:rsidP="00455588">
            <w:pPr>
              <w:jc w:val="both"/>
            </w:pPr>
          </w:p>
          <w:p w14:paraId="5C10FB67" w14:textId="77777777" w:rsidR="00455588" w:rsidRDefault="00455588" w:rsidP="00455588">
            <w:pPr>
              <w:pStyle w:val="Paragrafoelenco"/>
              <w:numPr>
                <w:ilvl w:val="0"/>
                <w:numId w:val="11"/>
              </w:numPr>
              <w:jc w:val="both"/>
            </w:pPr>
            <w:proofErr w:type="spellStart"/>
            <w:r>
              <w:t>Respect</w:t>
            </w:r>
            <w:proofErr w:type="spellEnd"/>
            <w:r>
              <w:t xml:space="preserve"> for the </w:t>
            </w:r>
            <w:proofErr w:type="spellStart"/>
            <w:r>
              <w:t>environment</w:t>
            </w:r>
            <w:proofErr w:type="spellEnd"/>
          </w:p>
          <w:p w14:paraId="7229B2EF" w14:textId="5A4D21A7" w:rsidR="00455588" w:rsidRDefault="00455588" w:rsidP="00455588">
            <w:pPr>
              <w:jc w:val="both"/>
            </w:pPr>
          </w:p>
        </w:tc>
      </w:tr>
      <w:tr w:rsidR="00AC5200" w14:paraId="1E62083C" w14:textId="77777777" w:rsidTr="000829E3">
        <w:tc>
          <w:tcPr>
            <w:tcW w:w="1696" w:type="dxa"/>
          </w:tcPr>
          <w:p w14:paraId="354400CF" w14:textId="7FED03F8" w:rsidR="00AC5200" w:rsidRDefault="002219C1" w:rsidP="00450271">
            <w:pPr>
              <w:jc w:val="both"/>
            </w:pPr>
            <w:proofErr w:type="spellStart"/>
            <w:r>
              <w:t>In</w:t>
            </w:r>
            <w:r w:rsidR="008E38CE">
              <w:t>t</w:t>
            </w:r>
            <w:r>
              <w:t>ernal</w:t>
            </w:r>
            <w:proofErr w:type="spellEnd"/>
            <w:r>
              <w:t xml:space="preserve"> </w:t>
            </w:r>
            <w:proofErr w:type="spellStart"/>
            <w:r>
              <w:t>resources</w:t>
            </w:r>
            <w:proofErr w:type="spellEnd"/>
          </w:p>
          <w:p w14:paraId="00D8D2B3" w14:textId="77777777" w:rsidR="002219C1" w:rsidRDefault="002219C1" w:rsidP="00450271">
            <w:pPr>
              <w:jc w:val="both"/>
            </w:pPr>
          </w:p>
          <w:p w14:paraId="5229ACBA" w14:textId="72F9547C" w:rsidR="002219C1" w:rsidRDefault="002219C1" w:rsidP="00450271">
            <w:pPr>
              <w:jc w:val="both"/>
            </w:pPr>
            <w:proofErr w:type="spellStart"/>
            <w:r>
              <w:t>Personnel</w:t>
            </w:r>
            <w:proofErr w:type="spellEnd"/>
          </w:p>
        </w:tc>
        <w:tc>
          <w:tcPr>
            <w:tcW w:w="3828" w:type="dxa"/>
          </w:tcPr>
          <w:p w14:paraId="235D451E" w14:textId="77777777" w:rsidR="008E38CE" w:rsidRDefault="008E38CE" w:rsidP="00CA3F4B">
            <w:pPr>
              <w:pStyle w:val="Paragrafoelenco"/>
              <w:numPr>
                <w:ilvl w:val="0"/>
                <w:numId w:val="7"/>
              </w:numPr>
              <w:jc w:val="both"/>
            </w:pPr>
            <w:proofErr w:type="spellStart"/>
            <w:r>
              <w:t>Periodic</w:t>
            </w:r>
            <w:proofErr w:type="spellEnd"/>
            <w:r>
              <w:t xml:space="preserve"> </w:t>
            </w:r>
            <w:proofErr w:type="spellStart"/>
            <w:r>
              <w:t>assessment</w:t>
            </w:r>
            <w:proofErr w:type="spellEnd"/>
            <w:r>
              <w:t xml:space="preserve"> of </w:t>
            </w:r>
            <w:proofErr w:type="spellStart"/>
            <w:r>
              <w:t>personnel</w:t>
            </w:r>
            <w:proofErr w:type="spellEnd"/>
            <w:r>
              <w:t xml:space="preserve"> competence and </w:t>
            </w:r>
            <w:proofErr w:type="spellStart"/>
            <w:r>
              <w:t>awareness</w:t>
            </w:r>
            <w:proofErr w:type="spellEnd"/>
            <w:r>
              <w:t xml:space="preserve"> in </w:t>
            </w:r>
            <w:proofErr w:type="spellStart"/>
            <w:r>
              <w:t>order</w:t>
            </w:r>
            <w:proofErr w:type="spellEnd"/>
            <w:r>
              <w:t xml:space="preserve"> to </w:t>
            </w:r>
            <w:proofErr w:type="spellStart"/>
            <w:r>
              <w:t>ascertain</w:t>
            </w:r>
            <w:proofErr w:type="spellEnd"/>
            <w:r>
              <w:t xml:space="preserve"> the </w:t>
            </w:r>
            <w:proofErr w:type="spellStart"/>
            <w:r>
              <w:t>adequacy</w:t>
            </w:r>
            <w:proofErr w:type="spellEnd"/>
            <w:r>
              <w:t xml:space="preserve"> and to </w:t>
            </w:r>
            <w:proofErr w:type="spellStart"/>
            <w:r>
              <w:t>identify</w:t>
            </w:r>
            <w:proofErr w:type="spellEnd"/>
            <w:r>
              <w:t xml:space="preserve"> </w:t>
            </w:r>
            <w:proofErr w:type="spellStart"/>
            <w:r>
              <w:t>improvements</w:t>
            </w:r>
            <w:proofErr w:type="spellEnd"/>
            <w:r>
              <w:t xml:space="preserve"> actions</w:t>
            </w:r>
          </w:p>
          <w:p w14:paraId="7D8E95D2" w14:textId="77777777" w:rsidR="008E38CE" w:rsidRDefault="008E38CE" w:rsidP="008E38CE">
            <w:pPr>
              <w:jc w:val="both"/>
            </w:pPr>
          </w:p>
          <w:p w14:paraId="5C846F8D" w14:textId="77777777" w:rsidR="008E38CE" w:rsidRDefault="008E38CE" w:rsidP="008E38CE">
            <w:pPr>
              <w:pStyle w:val="Paragrafoelenco"/>
              <w:numPr>
                <w:ilvl w:val="0"/>
                <w:numId w:val="12"/>
              </w:numPr>
              <w:jc w:val="both"/>
            </w:pPr>
            <w:r>
              <w:t xml:space="preserve">Plan and </w:t>
            </w:r>
            <w:proofErr w:type="spellStart"/>
            <w:r>
              <w:t>implement</w:t>
            </w:r>
            <w:proofErr w:type="spellEnd"/>
            <w:r>
              <w:t xml:space="preserve"> training activities </w:t>
            </w:r>
            <w:proofErr w:type="spellStart"/>
            <w:r>
              <w:t>evaluating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effectiveness</w:t>
            </w:r>
            <w:proofErr w:type="spellEnd"/>
          </w:p>
          <w:p w14:paraId="3CD3EAC5" w14:textId="77777777" w:rsidR="008E38CE" w:rsidRDefault="008E38CE" w:rsidP="008E38CE">
            <w:pPr>
              <w:jc w:val="both"/>
            </w:pPr>
          </w:p>
          <w:p w14:paraId="23D44958" w14:textId="60B06DFD" w:rsidR="00AC5200" w:rsidRDefault="000829E3" w:rsidP="008E38CE">
            <w:pPr>
              <w:pStyle w:val="Paragrafoelenco"/>
              <w:numPr>
                <w:ilvl w:val="0"/>
                <w:numId w:val="12"/>
              </w:numPr>
              <w:jc w:val="both"/>
            </w:pPr>
            <w:r>
              <w:t xml:space="preserve">0 </w:t>
            </w:r>
            <w:proofErr w:type="spellStart"/>
            <w:r>
              <w:t>accidents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work </w:t>
            </w:r>
            <w:proofErr w:type="spellStart"/>
            <w:r>
              <w:t>p</w:t>
            </w:r>
            <w:r w:rsidR="008E38CE">
              <w:t>ropensity</w:t>
            </w:r>
            <w:proofErr w:type="spellEnd"/>
            <w:r w:rsidR="008E38CE">
              <w:t xml:space="preserve"> </w:t>
            </w:r>
          </w:p>
        </w:tc>
        <w:tc>
          <w:tcPr>
            <w:tcW w:w="4104" w:type="dxa"/>
          </w:tcPr>
          <w:p w14:paraId="3E1C731A" w14:textId="77777777" w:rsidR="00AC5200" w:rsidRDefault="000829E3" w:rsidP="00945362">
            <w:pPr>
              <w:pStyle w:val="Paragrafoelenco"/>
              <w:numPr>
                <w:ilvl w:val="0"/>
                <w:numId w:val="8"/>
              </w:numPr>
              <w:jc w:val="both"/>
            </w:pPr>
            <w:proofErr w:type="spellStart"/>
            <w:r>
              <w:t>Widespread</w:t>
            </w:r>
            <w:proofErr w:type="spellEnd"/>
            <w:r>
              <w:t xml:space="preserve"> and </w:t>
            </w:r>
            <w:proofErr w:type="spellStart"/>
            <w:r>
              <w:t>systematic</w:t>
            </w:r>
            <w:proofErr w:type="spellEnd"/>
            <w:r>
              <w:t xml:space="preserve"> </w:t>
            </w:r>
            <w:proofErr w:type="spellStart"/>
            <w:r>
              <w:t>Involvement</w:t>
            </w:r>
            <w:proofErr w:type="spellEnd"/>
            <w:r>
              <w:t xml:space="preserve"> of </w:t>
            </w:r>
            <w:proofErr w:type="spellStart"/>
            <w:r>
              <w:t>all</w:t>
            </w:r>
            <w:proofErr w:type="spellEnd"/>
            <w:r>
              <w:t xml:space="preserve"> the </w:t>
            </w:r>
            <w:proofErr w:type="spellStart"/>
            <w:r>
              <w:t>employees</w:t>
            </w:r>
            <w:proofErr w:type="spellEnd"/>
            <w:r>
              <w:t xml:space="preserve">: key </w:t>
            </w:r>
            <w:proofErr w:type="spellStart"/>
            <w:r>
              <w:t>prerequisite</w:t>
            </w:r>
            <w:proofErr w:type="spellEnd"/>
            <w:r>
              <w:t xml:space="preserve"> for a </w:t>
            </w:r>
            <w:proofErr w:type="spellStart"/>
            <w:r>
              <w:t>constant</w:t>
            </w:r>
            <w:proofErr w:type="spellEnd"/>
            <w:r>
              <w:t xml:space="preserve"> </w:t>
            </w:r>
            <w:proofErr w:type="spellStart"/>
            <w:r>
              <w:t>improvement</w:t>
            </w:r>
            <w:proofErr w:type="spellEnd"/>
            <w:r>
              <w:t xml:space="preserve">, </w:t>
            </w:r>
            <w:proofErr w:type="spellStart"/>
            <w:r>
              <w:t>increasing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skills and </w:t>
            </w:r>
            <w:proofErr w:type="spellStart"/>
            <w:r>
              <w:t>stimulating</w:t>
            </w:r>
            <w:proofErr w:type="spellEnd"/>
            <w:r>
              <w:t xml:space="preserve"> and </w:t>
            </w:r>
            <w:proofErr w:type="spellStart"/>
            <w:r>
              <w:t>developing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participation</w:t>
            </w:r>
            <w:proofErr w:type="spellEnd"/>
            <w:r>
              <w:t xml:space="preserve"> and sharing of </w:t>
            </w:r>
            <w:proofErr w:type="spellStart"/>
            <w:r>
              <w:t>quality</w:t>
            </w:r>
            <w:proofErr w:type="spellEnd"/>
            <w:r>
              <w:t xml:space="preserve"> </w:t>
            </w:r>
            <w:proofErr w:type="spellStart"/>
            <w:r>
              <w:t>objectives</w:t>
            </w:r>
            <w:proofErr w:type="spellEnd"/>
          </w:p>
          <w:p w14:paraId="33D22AB4" w14:textId="77777777" w:rsidR="000829E3" w:rsidRDefault="000829E3" w:rsidP="000829E3">
            <w:pPr>
              <w:jc w:val="both"/>
            </w:pPr>
          </w:p>
          <w:p w14:paraId="6B84DDFB" w14:textId="77777777" w:rsidR="000829E3" w:rsidRDefault="000829E3" w:rsidP="000829E3">
            <w:pPr>
              <w:pStyle w:val="Paragrafoelenco"/>
              <w:numPr>
                <w:ilvl w:val="0"/>
                <w:numId w:val="13"/>
              </w:numPr>
              <w:jc w:val="both"/>
            </w:pPr>
            <w:proofErr w:type="spellStart"/>
            <w:r>
              <w:t>Safety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work </w:t>
            </w:r>
          </w:p>
          <w:p w14:paraId="61398479" w14:textId="77777777" w:rsidR="000829E3" w:rsidRDefault="000829E3" w:rsidP="000829E3">
            <w:pPr>
              <w:jc w:val="both"/>
            </w:pPr>
          </w:p>
          <w:p w14:paraId="76B91608" w14:textId="77777777" w:rsidR="000829E3" w:rsidRDefault="000829E3" w:rsidP="000829E3">
            <w:pPr>
              <w:pStyle w:val="Paragrafoelenco"/>
              <w:numPr>
                <w:ilvl w:val="0"/>
                <w:numId w:val="13"/>
              </w:numPr>
              <w:jc w:val="both"/>
            </w:pPr>
            <w:proofErr w:type="spellStart"/>
            <w:r>
              <w:t>Willingness</w:t>
            </w:r>
            <w:proofErr w:type="spellEnd"/>
            <w:r>
              <w:t xml:space="preserve"> to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personnel</w:t>
            </w:r>
            <w:proofErr w:type="spellEnd"/>
            <w:r>
              <w:t xml:space="preserve"> </w:t>
            </w:r>
            <w:proofErr w:type="spellStart"/>
            <w:r>
              <w:t>needs</w:t>
            </w:r>
            <w:proofErr w:type="spellEnd"/>
          </w:p>
          <w:p w14:paraId="512AF331" w14:textId="77777777" w:rsidR="000829E3" w:rsidRDefault="000829E3" w:rsidP="000829E3">
            <w:pPr>
              <w:jc w:val="both"/>
            </w:pPr>
          </w:p>
          <w:p w14:paraId="220E6C6B" w14:textId="1934E157" w:rsidR="000829E3" w:rsidRDefault="000829E3" w:rsidP="000829E3">
            <w:pPr>
              <w:pStyle w:val="Paragrafoelenco"/>
              <w:numPr>
                <w:ilvl w:val="0"/>
                <w:numId w:val="13"/>
              </w:numPr>
              <w:jc w:val="both"/>
            </w:pPr>
            <w:proofErr w:type="spellStart"/>
            <w:r>
              <w:t>Confortable</w:t>
            </w:r>
            <w:proofErr w:type="spellEnd"/>
            <w:r>
              <w:t xml:space="preserve"> working </w:t>
            </w:r>
            <w:proofErr w:type="spellStart"/>
            <w:r>
              <w:t>environment</w:t>
            </w:r>
            <w:proofErr w:type="spellEnd"/>
          </w:p>
        </w:tc>
      </w:tr>
      <w:tr w:rsidR="00AC5200" w14:paraId="75593307" w14:textId="77777777" w:rsidTr="000829E3">
        <w:tc>
          <w:tcPr>
            <w:tcW w:w="1696" w:type="dxa"/>
          </w:tcPr>
          <w:p w14:paraId="0A0C9067" w14:textId="59E8F32E" w:rsidR="00AC5200" w:rsidRDefault="002219C1" w:rsidP="00450271">
            <w:pPr>
              <w:jc w:val="both"/>
            </w:pPr>
            <w:r>
              <w:lastRenderedPageBreak/>
              <w:t xml:space="preserve">Parties </w:t>
            </w:r>
            <w:proofErr w:type="spellStart"/>
            <w:r>
              <w:t>concerned</w:t>
            </w:r>
            <w:proofErr w:type="spellEnd"/>
          </w:p>
        </w:tc>
        <w:tc>
          <w:tcPr>
            <w:tcW w:w="3828" w:type="dxa"/>
          </w:tcPr>
          <w:p w14:paraId="1F0C8687" w14:textId="2871A22C" w:rsidR="00AC5200" w:rsidRDefault="00F35395" w:rsidP="00CA3F4B">
            <w:pPr>
              <w:pStyle w:val="Paragrafoelenco"/>
              <w:numPr>
                <w:ilvl w:val="0"/>
                <w:numId w:val="7"/>
              </w:numPr>
              <w:jc w:val="both"/>
            </w:pPr>
            <w:proofErr w:type="spellStart"/>
            <w:r>
              <w:t>Ensure</w:t>
            </w:r>
            <w:proofErr w:type="spellEnd"/>
            <w:r>
              <w:t xml:space="preserve"> </w:t>
            </w:r>
            <w:proofErr w:type="spellStart"/>
            <w:r>
              <w:t>needs</w:t>
            </w:r>
            <w:proofErr w:type="spellEnd"/>
            <w:r>
              <w:t xml:space="preserve"> and </w:t>
            </w:r>
            <w:proofErr w:type="spellStart"/>
            <w:r>
              <w:t>expectations</w:t>
            </w:r>
            <w:proofErr w:type="spellEnd"/>
            <w:r>
              <w:t xml:space="preserve"> of the parties </w:t>
            </w:r>
            <w:proofErr w:type="spellStart"/>
            <w:r>
              <w:t>involved</w:t>
            </w:r>
            <w:proofErr w:type="spellEnd"/>
          </w:p>
        </w:tc>
        <w:tc>
          <w:tcPr>
            <w:tcW w:w="4104" w:type="dxa"/>
          </w:tcPr>
          <w:p w14:paraId="3E91AAFB" w14:textId="2E25B34E" w:rsidR="00AC5200" w:rsidRDefault="00F35395" w:rsidP="00945362">
            <w:pPr>
              <w:pStyle w:val="Paragrafoelenco"/>
              <w:numPr>
                <w:ilvl w:val="0"/>
                <w:numId w:val="8"/>
              </w:numPr>
              <w:jc w:val="both"/>
            </w:pPr>
            <w:r>
              <w:t xml:space="preserve">Compliance with </w:t>
            </w:r>
            <w:proofErr w:type="spellStart"/>
            <w:r>
              <w:t>contractual</w:t>
            </w:r>
            <w:proofErr w:type="spellEnd"/>
            <w:r>
              <w:t xml:space="preserve"> relations, rules and </w:t>
            </w:r>
            <w:proofErr w:type="spellStart"/>
            <w:r>
              <w:t>regulations</w:t>
            </w:r>
            <w:proofErr w:type="spellEnd"/>
          </w:p>
        </w:tc>
      </w:tr>
    </w:tbl>
    <w:p w14:paraId="4D1792E1" w14:textId="1C6AAEB0" w:rsidR="005D56DA" w:rsidRDefault="005D56DA" w:rsidP="00450271">
      <w:pPr>
        <w:jc w:val="both"/>
      </w:pPr>
    </w:p>
    <w:p w14:paraId="43BC4D76" w14:textId="77777777" w:rsidR="005D56DA" w:rsidRPr="00D77FD7" w:rsidRDefault="005D56DA" w:rsidP="00450271">
      <w:pPr>
        <w:jc w:val="both"/>
      </w:pPr>
    </w:p>
    <w:p w14:paraId="48877E54" w14:textId="77777777" w:rsidR="001B62E4" w:rsidRDefault="001B62E4">
      <w:r>
        <w:t xml:space="preserve">Quality System,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phases</w:t>
      </w:r>
      <w:proofErr w:type="spellEnd"/>
      <w:r>
        <w:t xml:space="preserve">, </w:t>
      </w:r>
      <w:proofErr w:type="spellStart"/>
      <w:r>
        <w:t>constitutes</w:t>
      </w:r>
      <w:proofErr w:type="spellEnd"/>
      <w:r>
        <w:t xml:space="preserve"> a key </w:t>
      </w:r>
      <w:proofErr w:type="spellStart"/>
      <w:r>
        <w:t>element</w:t>
      </w:r>
      <w:proofErr w:type="spellEnd"/>
      <w:r>
        <w:t xml:space="preserve"> for the </w:t>
      </w:r>
      <w:proofErr w:type="spellStart"/>
      <w:r>
        <w:t>Direction</w:t>
      </w:r>
      <w:proofErr w:type="spellEnd"/>
      <w:r>
        <w:t xml:space="preserve">, and for </w:t>
      </w:r>
      <w:proofErr w:type="spellStart"/>
      <w:r>
        <w:t>all</w:t>
      </w:r>
      <w:proofErr w:type="spellEnd"/>
      <w:r>
        <w:t xml:space="preserve"> the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ensure</w:t>
      </w:r>
      <w:proofErr w:type="spellEnd"/>
      <w:r>
        <w:t xml:space="preserve"> a </w:t>
      </w:r>
      <w:proofErr w:type="spellStart"/>
      <w:r>
        <w:t>constant</w:t>
      </w:r>
      <w:proofErr w:type="spellEnd"/>
      <w:r>
        <w:t xml:space="preserve"> personal commitment in </w:t>
      </w:r>
      <w:proofErr w:type="spellStart"/>
      <w:r>
        <w:t>supporting</w:t>
      </w:r>
      <w:proofErr w:type="spellEnd"/>
      <w:r>
        <w:t xml:space="preserve"> the System and in checking </w:t>
      </w:r>
      <w:proofErr w:type="spellStart"/>
      <w:r>
        <w:t>its</w:t>
      </w:r>
      <w:proofErr w:type="spellEnd"/>
      <w:r>
        <w:t xml:space="preserve"> progress.</w:t>
      </w:r>
    </w:p>
    <w:p w14:paraId="373A88E7" w14:textId="77777777" w:rsidR="001B62E4" w:rsidRDefault="001B62E4"/>
    <w:p w14:paraId="1E317963" w14:textId="5856C52A" w:rsidR="001B62E4" w:rsidRDefault="001B62E4">
      <w:r>
        <w:t xml:space="preserve">The </w:t>
      </w:r>
      <w:proofErr w:type="spellStart"/>
      <w:r>
        <w:t>DIrection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committed</w:t>
      </w:r>
      <w:proofErr w:type="spellEnd"/>
      <w:r>
        <w:t xml:space="preserve"> to the </w:t>
      </w:r>
      <w:proofErr w:type="spellStart"/>
      <w:r>
        <w:t>development</w:t>
      </w:r>
      <w:proofErr w:type="spellEnd"/>
      <w:r>
        <w:t xml:space="preserve"> and </w:t>
      </w:r>
      <w:proofErr w:type="spellStart"/>
      <w:r>
        <w:t>constant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 xml:space="preserve"> of the </w:t>
      </w:r>
      <w:proofErr w:type="spellStart"/>
      <w:r>
        <w:t>quality</w:t>
      </w:r>
      <w:proofErr w:type="spellEnd"/>
      <w:r>
        <w:t xml:space="preserve"> system, </w:t>
      </w:r>
      <w:proofErr w:type="spellStart"/>
      <w:r>
        <w:t>evaluating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efficacy</w:t>
      </w:r>
      <w:proofErr w:type="spellEnd"/>
      <w:r>
        <w:t xml:space="preserve"> and </w:t>
      </w:r>
      <w:proofErr w:type="spellStart"/>
      <w:r>
        <w:t>ensuring</w:t>
      </w:r>
      <w:proofErr w:type="spellEnd"/>
      <w:r>
        <w:t>:</w:t>
      </w:r>
    </w:p>
    <w:p w14:paraId="0E539333" w14:textId="13D6CB9B" w:rsidR="001B62E4" w:rsidRDefault="001B62E4" w:rsidP="001B62E4">
      <w:pPr>
        <w:pStyle w:val="Paragrafoelenco"/>
        <w:numPr>
          <w:ilvl w:val="0"/>
          <w:numId w:val="14"/>
        </w:numPr>
      </w:pPr>
      <w:r>
        <w:t xml:space="preserve">Quality system planning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achieve</w:t>
      </w:r>
      <w:proofErr w:type="spellEnd"/>
      <w:r>
        <w:t xml:space="preserve"> the goals set</w:t>
      </w:r>
    </w:p>
    <w:p w14:paraId="324DA9A3" w14:textId="2ED99CDE" w:rsidR="001B62E4" w:rsidRDefault="00D3317F" w:rsidP="001B62E4">
      <w:pPr>
        <w:pStyle w:val="Paragrafoelenco"/>
        <w:numPr>
          <w:ilvl w:val="0"/>
          <w:numId w:val="14"/>
        </w:numPr>
      </w:pPr>
      <w:r>
        <w:t xml:space="preserve">Review of the </w:t>
      </w:r>
      <w:proofErr w:type="spellStart"/>
      <w:r>
        <w:t>quality</w:t>
      </w:r>
      <w:proofErr w:type="spellEnd"/>
      <w:r>
        <w:t xml:space="preserve"> system </w:t>
      </w:r>
      <w:proofErr w:type="spellStart"/>
      <w:r>
        <w:t>adopted</w:t>
      </w:r>
      <w:proofErr w:type="spellEnd"/>
      <w:r>
        <w:t xml:space="preserve"> with </w:t>
      </w:r>
      <w:proofErr w:type="spellStart"/>
      <w:r>
        <w:t>measurable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and </w:t>
      </w:r>
      <w:proofErr w:type="spellStart"/>
      <w:r>
        <w:t>results</w:t>
      </w:r>
      <w:proofErr w:type="spellEnd"/>
    </w:p>
    <w:p w14:paraId="6DF934DD" w14:textId="5AEFCD64" w:rsidR="00D3317F" w:rsidRDefault="00D3317F" w:rsidP="001B62E4">
      <w:pPr>
        <w:pStyle w:val="Paragrafoelenco"/>
        <w:numPr>
          <w:ilvl w:val="0"/>
          <w:numId w:val="14"/>
        </w:numPr>
      </w:pPr>
      <w:r>
        <w:t xml:space="preserve">Appropriate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communication</w:t>
      </w:r>
      <w:proofErr w:type="spellEnd"/>
      <w:r>
        <w:t xml:space="preserve"> </w:t>
      </w:r>
    </w:p>
    <w:p w14:paraId="3CA76DAA" w14:textId="7D5280C9" w:rsidR="00D3317F" w:rsidRDefault="00D3317F" w:rsidP="001B62E4">
      <w:pPr>
        <w:pStyle w:val="Paragrafoelenco"/>
        <w:numPr>
          <w:ilvl w:val="0"/>
          <w:numId w:val="14"/>
        </w:numPr>
      </w:pPr>
      <w:r>
        <w:t xml:space="preserve">Investments in </w:t>
      </w:r>
      <w:proofErr w:type="spellStart"/>
      <w:r>
        <w:t>equipments</w:t>
      </w:r>
      <w:proofErr w:type="spellEnd"/>
      <w:r>
        <w:t xml:space="preserve"> and </w:t>
      </w:r>
      <w:proofErr w:type="spellStart"/>
      <w:r>
        <w:t>resources</w:t>
      </w:r>
      <w:proofErr w:type="spellEnd"/>
    </w:p>
    <w:p w14:paraId="6123A0B8" w14:textId="527F7FB2" w:rsidR="00D3317F" w:rsidRDefault="00F654A2" w:rsidP="001B62E4">
      <w:pPr>
        <w:pStyle w:val="Paragrafoelenco"/>
        <w:numPr>
          <w:ilvl w:val="0"/>
          <w:numId w:val="14"/>
        </w:numPr>
      </w:pPr>
      <w:r>
        <w:t xml:space="preserve">Definition of the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infrastructures</w:t>
      </w:r>
      <w:proofErr w:type="spellEnd"/>
    </w:p>
    <w:p w14:paraId="0052BB1E" w14:textId="35DD95A7" w:rsidR="00F654A2" w:rsidRDefault="00974670" w:rsidP="001B62E4">
      <w:pPr>
        <w:pStyle w:val="Paragrafoelenco"/>
        <w:numPr>
          <w:ilvl w:val="0"/>
          <w:numId w:val="14"/>
        </w:numPr>
      </w:pPr>
      <w:r>
        <w:t xml:space="preserve">A </w:t>
      </w:r>
      <w:proofErr w:type="spellStart"/>
      <w:r>
        <w:t>suitable</w:t>
      </w:r>
      <w:proofErr w:type="spellEnd"/>
      <w:r>
        <w:t xml:space="preserve"> work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the </w:t>
      </w:r>
      <w:proofErr w:type="spellStart"/>
      <w:r>
        <w:t>introduction</w:t>
      </w:r>
      <w:proofErr w:type="spellEnd"/>
      <w:r>
        <w:t xml:space="preserve"> of rules and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limiting</w:t>
      </w:r>
      <w:proofErr w:type="spellEnd"/>
      <w:r>
        <w:t xml:space="preserve"> the risk of </w:t>
      </w:r>
      <w:proofErr w:type="spellStart"/>
      <w:r>
        <w:t>accidents</w:t>
      </w:r>
      <w:proofErr w:type="spellEnd"/>
      <w:r>
        <w:t xml:space="preserve">, </w:t>
      </w:r>
      <w:proofErr w:type="spellStart"/>
      <w:r>
        <w:t>injuries</w:t>
      </w:r>
      <w:proofErr w:type="spellEnd"/>
      <w:r>
        <w:t xml:space="preserve"> and </w:t>
      </w:r>
      <w:proofErr w:type="spellStart"/>
      <w:r>
        <w:t>exposure</w:t>
      </w:r>
      <w:proofErr w:type="spellEnd"/>
      <w:r>
        <w:t xml:space="preserve"> to </w:t>
      </w:r>
      <w:proofErr w:type="spellStart"/>
      <w:r>
        <w:t>health</w:t>
      </w:r>
      <w:proofErr w:type="spellEnd"/>
      <w:r>
        <w:t xml:space="preserve"> risks for </w:t>
      </w:r>
      <w:proofErr w:type="spellStart"/>
      <w:r>
        <w:t>all</w:t>
      </w:r>
      <w:proofErr w:type="spellEnd"/>
      <w:r>
        <w:t xml:space="preserve"> the staff and </w:t>
      </w:r>
      <w:proofErr w:type="spellStart"/>
      <w:r>
        <w:t>collaborators</w:t>
      </w:r>
      <w:proofErr w:type="spellEnd"/>
    </w:p>
    <w:p w14:paraId="10C2EFC1" w14:textId="263EBF3A" w:rsidR="00974670" w:rsidRDefault="00974670" w:rsidP="00AA1F06">
      <w:pPr>
        <w:pStyle w:val="Paragrafoelenco"/>
        <w:numPr>
          <w:ilvl w:val="0"/>
          <w:numId w:val="14"/>
        </w:numPr>
      </w:pPr>
      <w:proofErr w:type="spellStart"/>
      <w:r>
        <w:t>Identification</w:t>
      </w:r>
      <w:proofErr w:type="spellEnd"/>
      <w:r>
        <w:t xml:space="preserve"> of </w:t>
      </w:r>
      <w:proofErr w:type="spellStart"/>
      <w:r>
        <w:t>need</w:t>
      </w:r>
      <w:proofErr w:type="spellEnd"/>
      <w:r>
        <w:t xml:space="preserve"> for staff training </w:t>
      </w:r>
    </w:p>
    <w:p w14:paraId="503ACB24" w14:textId="0B9EBB1E" w:rsidR="00AA1F06" w:rsidRDefault="00AA1F06" w:rsidP="00AA1F06">
      <w:pPr>
        <w:pStyle w:val="Paragrafoelenco"/>
        <w:numPr>
          <w:ilvl w:val="0"/>
          <w:numId w:val="14"/>
        </w:numPr>
      </w:pPr>
      <w:proofErr w:type="spellStart"/>
      <w:r>
        <w:t>Respect</w:t>
      </w:r>
      <w:proofErr w:type="spellEnd"/>
      <w:r>
        <w:t xml:space="preserve"> for the </w:t>
      </w:r>
      <w:proofErr w:type="spellStart"/>
      <w:r>
        <w:t>environment</w:t>
      </w:r>
      <w:proofErr w:type="spellEnd"/>
      <w:r>
        <w:t xml:space="preserve"> and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development</w:t>
      </w:r>
      <w:proofErr w:type="spellEnd"/>
    </w:p>
    <w:p w14:paraId="058930BF" w14:textId="7B1FC21C" w:rsidR="00AA1F06" w:rsidRDefault="00AA1F06" w:rsidP="00AA1F06"/>
    <w:p w14:paraId="0C66AB41" w14:textId="59C4927C" w:rsidR="00AA1F06" w:rsidRDefault="00AA1F06" w:rsidP="00AA1F06"/>
    <w:p w14:paraId="65348FE3" w14:textId="3445A8AC" w:rsidR="00AA1F06" w:rsidRDefault="00AA1F06" w:rsidP="00AA1F06">
      <w:r>
        <w:t>4</w:t>
      </w:r>
      <w:r>
        <w:rPr>
          <w:vertAlign w:val="superscript"/>
        </w:rPr>
        <w:t>th</w:t>
      </w:r>
      <w:r>
        <w:t xml:space="preserve"> March 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The Direction</w:t>
      </w:r>
    </w:p>
    <w:p w14:paraId="22C07F53" w14:textId="77777777" w:rsidR="001B62E4" w:rsidRDefault="001B62E4"/>
    <w:sectPr w:rsidR="001B62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548AE"/>
    <w:multiLevelType w:val="hybridMultilevel"/>
    <w:tmpl w:val="FAFC31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A26E3"/>
    <w:multiLevelType w:val="hybridMultilevel"/>
    <w:tmpl w:val="FD30AA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6EA6"/>
    <w:multiLevelType w:val="hybridMultilevel"/>
    <w:tmpl w:val="5AD89B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F0DD1"/>
    <w:multiLevelType w:val="hybridMultilevel"/>
    <w:tmpl w:val="83CA40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4439B"/>
    <w:multiLevelType w:val="hybridMultilevel"/>
    <w:tmpl w:val="9F389C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06F3"/>
    <w:multiLevelType w:val="hybridMultilevel"/>
    <w:tmpl w:val="8E8041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424D"/>
    <w:multiLevelType w:val="hybridMultilevel"/>
    <w:tmpl w:val="6D7EEF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647E3"/>
    <w:multiLevelType w:val="hybridMultilevel"/>
    <w:tmpl w:val="3946A4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12813"/>
    <w:multiLevelType w:val="hybridMultilevel"/>
    <w:tmpl w:val="14F07A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B4A75"/>
    <w:multiLevelType w:val="hybridMultilevel"/>
    <w:tmpl w:val="66786E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A79EB"/>
    <w:multiLevelType w:val="hybridMultilevel"/>
    <w:tmpl w:val="21B43E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C104B"/>
    <w:multiLevelType w:val="hybridMultilevel"/>
    <w:tmpl w:val="6C6E45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92DF9"/>
    <w:multiLevelType w:val="hybridMultilevel"/>
    <w:tmpl w:val="EE78F5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12BA1"/>
    <w:multiLevelType w:val="hybridMultilevel"/>
    <w:tmpl w:val="1B82BD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11"/>
  </w:num>
  <w:num w:numId="8">
    <w:abstractNumId w:val="2"/>
  </w:num>
  <w:num w:numId="9">
    <w:abstractNumId w:val="10"/>
  </w:num>
  <w:num w:numId="10">
    <w:abstractNumId w:val="13"/>
  </w:num>
  <w:num w:numId="11">
    <w:abstractNumId w:val="0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D7"/>
    <w:rsid w:val="000829E3"/>
    <w:rsid w:val="001B62E4"/>
    <w:rsid w:val="002219C1"/>
    <w:rsid w:val="00230132"/>
    <w:rsid w:val="004156F4"/>
    <w:rsid w:val="00450271"/>
    <w:rsid w:val="00455588"/>
    <w:rsid w:val="005B2C4B"/>
    <w:rsid w:val="005D56DA"/>
    <w:rsid w:val="00766B9B"/>
    <w:rsid w:val="00787D17"/>
    <w:rsid w:val="008E38CE"/>
    <w:rsid w:val="00945362"/>
    <w:rsid w:val="00974670"/>
    <w:rsid w:val="00A35BF2"/>
    <w:rsid w:val="00A83BE7"/>
    <w:rsid w:val="00AA1F06"/>
    <w:rsid w:val="00AC5200"/>
    <w:rsid w:val="00B37BCF"/>
    <w:rsid w:val="00B466D3"/>
    <w:rsid w:val="00CA3F4B"/>
    <w:rsid w:val="00D3317F"/>
    <w:rsid w:val="00D77FD7"/>
    <w:rsid w:val="00DF3AB8"/>
    <w:rsid w:val="00E82452"/>
    <w:rsid w:val="00EF2837"/>
    <w:rsid w:val="00F35395"/>
    <w:rsid w:val="00F6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02CCA"/>
  <w15:chartTrackingRefBased/>
  <w15:docId w15:val="{9B1FFE4C-266F-47BA-B3D6-E8D39B1C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D5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D5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Guglielmetti</dc:creator>
  <cp:keywords/>
  <dc:description/>
  <cp:lastModifiedBy>Flavia Guglielmetti</cp:lastModifiedBy>
  <cp:revision>3</cp:revision>
  <dcterms:created xsi:type="dcterms:W3CDTF">2021-07-02T15:57:00Z</dcterms:created>
  <dcterms:modified xsi:type="dcterms:W3CDTF">2021-07-14T09:16:00Z</dcterms:modified>
</cp:coreProperties>
</file>